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3768BD90" w:rsidR="007457DE" w:rsidRPr="00851025" w:rsidRDefault="00DA5CCB" w:rsidP="0013623D">
            <w:pPr>
              <w:jc w:val="right"/>
              <w:rPr>
                <w:rFonts w:cstheme="minorHAnsi"/>
                <w:b/>
                <w:sz w:val="24"/>
                <w:lang w:val="en-US"/>
              </w:rPr>
            </w:pPr>
            <w:r>
              <w:rPr>
                <w:rFonts w:cstheme="minorHAnsi"/>
                <w:b/>
                <w:sz w:val="24"/>
                <w:lang w:val="en-US"/>
              </w:rPr>
              <w:t>October 4</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1D28FB">
              <w:rPr>
                <w:rFonts w:cstheme="minorHAnsi"/>
                <w:b/>
                <w:sz w:val="24"/>
                <w:lang w:val="en-US"/>
              </w:rPr>
              <w:t>2</w:t>
            </w:r>
          </w:p>
        </w:tc>
      </w:tr>
    </w:tbl>
    <w:p w14:paraId="7E0482B2" w14:textId="6128A9A5" w:rsidR="00617D33" w:rsidRDefault="00617D33" w:rsidP="00FB5131">
      <w:pPr>
        <w:pStyle w:val="bodytext"/>
        <w:spacing w:beforeAutospacing="1" w:after="0" w:line="360" w:lineRule="auto"/>
        <w:rPr>
          <w:rFonts w:asciiTheme="minorHAnsi" w:eastAsiaTheme="minorHAnsi" w:hAnsiTheme="minorHAnsi" w:cstheme="minorHAnsi"/>
          <w:color w:val="auto"/>
          <w:sz w:val="44"/>
          <w:szCs w:val="44"/>
          <w:bdr w:val="none" w:sz="0" w:space="0" w:color="auto"/>
        </w:rPr>
      </w:pPr>
      <w:bookmarkStart w:id="0" w:name="_Hlk525746702"/>
      <w:r>
        <w:rPr>
          <w:rFonts w:asciiTheme="minorHAnsi" w:eastAsiaTheme="minorHAnsi" w:hAnsiTheme="minorHAnsi" w:cstheme="minorHAnsi"/>
          <w:color w:val="auto"/>
          <w:sz w:val="44"/>
          <w:szCs w:val="44"/>
          <w:bdr w:val="none" w:sz="0" w:space="0" w:color="auto"/>
        </w:rPr>
        <w:t xml:space="preserve">New: </w:t>
      </w:r>
      <w:r w:rsidRPr="00617D33">
        <w:rPr>
          <w:rFonts w:asciiTheme="minorHAnsi" w:eastAsiaTheme="minorHAnsi" w:hAnsiTheme="minorHAnsi" w:cstheme="minorHAnsi"/>
          <w:color w:val="auto"/>
          <w:sz w:val="44"/>
          <w:szCs w:val="44"/>
          <w:bdr w:val="none" w:sz="0" w:space="0" w:color="auto"/>
        </w:rPr>
        <w:t xml:space="preserve">UV sensitivity now available in </w:t>
      </w:r>
      <w:r w:rsidR="00FA0F10">
        <w:rPr>
          <w:rFonts w:asciiTheme="minorHAnsi" w:eastAsiaTheme="minorHAnsi" w:hAnsiTheme="minorHAnsi" w:cstheme="minorHAnsi"/>
          <w:color w:val="auto"/>
          <w:sz w:val="44"/>
          <w:szCs w:val="44"/>
          <w:bdr w:val="none" w:sz="0" w:space="0" w:color="auto"/>
        </w:rPr>
        <w:t>Allied</w:t>
      </w:r>
      <w:r w:rsidR="000B28A0">
        <w:rPr>
          <w:rFonts w:asciiTheme="minorHAnsi" w:eastAsiaTheme="minorHAnsi" w:hAnsiTheme="minorHAnsi" w:cstheme="minorHAnsi"/>
          <w:color w:val="auto"/>
          <w:sz w:val="44"/>
          <w:szCs w:val="44"/>
          <w:bdr w:val="none" w:sz="0" w:space="0" w:color="auto"/>
        </w:rPr>
        <w:br/>
      </w:r>
      <w:r w:rsidR="00FA0F10">
        <w:rPr>
          <w:rFonts w:asciiTheme="minorHAnsi" w:eastAsiaTheme="minorHAnsi" w:hAnsiTheme="minorHAnsi" w:cstheme="minorHAnsi"/>
          <w:color w:val="auto"/>
          <w:sz w:val="44"/>
          <w:szCs w:val="44"/>
          <w:bdr w:val="none" w:sz="0" w:space="0" w:color="auto"/>
        </w:rPr>
        <w:t xml:space="preserve">Vision’s </w:t>
      </w:r>
      <w:r w:rsidRPr="00617D33">
        <w:rPr>
          <w:rFonts w:asciiTheme="minorHAnsi" w:eastAsiaTheme="minorHAnsi" w:hAnsiTheme="minorHAnsi" w:cstheme="minorHAnsi"/>
          <w:color w:val="auto"/>
          <w:sz w:val="44"/>
          <w:szCs w:val="44"/>
          <w:bdr w:val="none" w:sz="0" w:space="0" w:color="auto"/>
        </w:rPr>
        <w:t xml:space="preserve">Alvium Camera series </w:t>
      </w:r>
    </w:p>
    <w:p w14:paraId="3E5032F5" w14:textId="1B311D7A" w:rsidR="00AC4583" w:rsidRDefault="0039256C" w:rsidP="00FB5131">
      <w:pPr>
        <w:pStyle w:val="bodytext"/>
        <w:spacing w:before="120" w:afterAutospacing="1" w:line="360" w:lineRule="auto"/>
        <w:rPr>
          <w:rFonts w:asciiTheme="minorHAnsi" w:hAnsiTheme="minorHAnsi" w:cstheme="minorHAnsi"/>
          <w:sz w:val="30"/>
          <w:szCs w:val="30"/>
        </w:rPr>
      </w:pPr>
      <w:r>
        <w:rPr>
          <w:rFonts w:asciiTheme="minorHAnsi" w:hAnsiTheme="minorHAnsi" w:cstheme="minorHAnsi"/>
          <w:sz w:val="30"/>
          <w:szCs w:val="30"/>
        </w:rPr>
        <w:t xml:space="preserve">Allied Vision </w:t>
      </w:r>
      <w:r w:rsidR="00617D33" w:rsidRPr="00617D33">
        <w:rPr>
          <w:rFonts w:asciiTheme="minorHAnsi" w:hAnsiTheme="minorHAnsi" w:cstheme="minorHAnsi"/>
          <w:sz w:val="30"/>
          <w:szCs w:val="30"/>
        </w:rPr>
        <w:t xml:space="preserve">equips Alvium cameras with UV </w:t>
      </w:r>
      <w:r w:rsidR="00617D33">
        <w:rPr>
          <w:rFonts w:asciiTheme="minorHAnsi" w:hAnsiTheme="minorHAnsi" w:cstheme="minorHAnsi"/>
          <w:sz w:val="30"/>
          <w:szCs w:val="30"/>
        </w:rPr>
        <w:t xml:space="preserve">CMOS </w:t>
      </w:r>
      <w:r w:rsidR="00617D33" w:rsidRPr="00617D33">
        <w:rPr>
          <w:rFonts w:asciiTheme="minorHAnsi" w:hAnsiTheme="minorHAnsi" w:cstheme="minorHAnsi"/>
          <w:sz w:val="30"/>
          <w:szCs w:val="30"/>
        </w:rPr>
        <w:t>sensor</w:t>
      </w:r>
      <w:r w:rsidR="00617D33">
        <w:rPr>
          <w:rFonts w:asciiTheme="minorHAnsi" w:hAnsiTheme="minorHAnsi" w:cstheme="minorHAnsi"/>
          <w:sz w:val="30"/>
          <w:szCs w:val="30"/>
        </w:rPr>
        <w:t xml:space="preserve"> from Sony</w:t>
      </w:r>
    </w:p>
    <w:p w14:paraId="19639379" w14:textId="75BFD746" w:rsidR="000B28A0" w:rsidRPr="00343E02" w:rsidRDefault="00D9079E" w:rsidP="000B28A0">
      <w:pPr>
        <w:pStyle w:val="bodytext"/>
        <w:spacing w:beforeAutospacing="1" w:afterAutospacing="1" w:line="360" w:lineRule="auto"/>
        <w:rPr>
          <w:rFonts w:asciiTheme="minorHAnsi" w:eastAsia="Times New Roman" w:hAnsiTheme="minorHAnsi" w:cstheme="minorHAnsi"/>
          <w:color w:val="auto"/>
          <w:sz w:val="22"/>
          <w:szCs w:val="22"/>
        </w:rPr>
      </w:pPr>
      <w:r w:rsidRPr="006813DE">
        <w:rPr>
          <w:rFonts w:asciiTheme="minorHAnsi" w:eastAsia="Times New Roman" w:hAnsiTheme="minorHAnsi" w:cstheme="minorHAnsi"/>
          <w:i/>
          <w:color w:val="auto"/>
          <w:sz w:val="22"/>
          <w:szCs w:val="22"/>
        </w:rPr>
        <w:t>Stadtroda,</w:t>
      </w:r>
      <w:r w:rsidR="002C08B9" w:rsidRPr="006813DE">
        <w:rPr>
          <w:rFonts w:asciiTheme="minorHAnsi" w:eastAsia="Times New Roman" w:hAnsiTheme="minorHAnsi" w:cstheme="minorHAnsi"/>
          <w:i/>
          <w:color w:val="auto"/>
          <w:sz w:val="22"/>
          <w:szCs w:val="22"/>
        </w:rPr>
        <w:t xml:space="preserve"> Germany,</w:t>
      </w:r>
      <w:r w:rsidR="00915D67" w:rsidRPr="006813DE">
        <w:rPr>
          <w:rFonts w:asciiTheme="minorHAnsi" w:eastAsia="Times New Roman" w:hAnsiTheme="minorHAnsi" w:cstheme="minorHAnsi"/>
          <w:i/>
          <w:color w:val="auto"/>
          <w:sz w:val="22"/>
          <w:szCs w:val="22"/>
        </w:rPr>
        <w:t xml:space="preserve"> </w:t>
      </w:r>
      <w:r w:rsidR="00BD1A5E">
        <w:rPr>
          <w:rFonts w:asciiTheme="minorHAnsi" w:eastAsia="Times New Roman" w:hAnsiTheme="minorHAnsi" w:cstheme="minorHAnsi"/>
          <w:i/>
          <w:color w:val="auto"/>
          <w:sz w:val="22"/>
          <w:szCs w:val="22"/>
        </w:rPr>
        <w:t>October 4</w:t>
      </w:r>
      <w:r w:rsidR="00455D84" w:rsidRPr="006813DE">
        <w:rPr>
          <w:rFonts w:asciiTheme="minorHAnsi" w:eastAsia="Times New Roman" w:hAnsiTheme="minorHAnsi" w:cstheme="minorHAnsi"/>
          <w:i/>
          <w:color w:val="auto"/>
          <w:sz w:val="22"/>
          <w:szCs w:val="22"/>
        </w:rPr>
        <w:t>, 202</w:t>
      </w:r>
      <w:r w:rsidR="009A256D">
        <w:rPr>
          <w:rFonts w:asciiTheme="minorHAnsi" w:eastAsia="Times New Roman" w:hAnsiTheme="minorHAnsi" w:cstheme="minorHAnsi"/>
          <w:i/>
          <w:color w:val="auto"/>
          <w:sz w:val="22"/>
          <w:szCs w:val="22"/>
        </w:rPr>
        <w:t>2</w:t>
      </w:r>
      <w:r w:rsidRPr="006813DE">
        <w:rPr>
          <w:rFonts w:asciiTheme="minorHAnsi" w:eastAsia="Times New Roman" w:hAnsiTheme="minorHAnsi" w:cstheme="minorHAnsi"/>
          <w:color w:val="auto"/>
          <w:sz w:val="22"/>
          <w:szCs w:val="22"/>
        </w:rPr>
        <w:t xml:space="preserve"> </w:t>
      </w:r>
      <w:r w:rsidR="00072A38" w:rsidRPr="006813DE">
        <w:rPr>
          <w:rFonts w:asciiTheme="minorHAnsi" w:eastAsia="Times New Roman" w:hAnsiTheme="minorHAnsi" w:cstheme="minorHAnsi"/>
          <w:color w:val="auto"/>
          <w:sz w:val="22"/>
          <w:szCs w:val="22"/>
        </w:rPr>
        <w:t>–</w:t>
      </w:r>
      <w:r w:rsidRPr="006813DE">
        <w:rPr>
          <w:rFonts w:asciiTheme="minorHAnsi" w:eastAsia="Times New Roman" w:hAnsiTheme="minorHAnsi" w:cstheme="minorHAnsi"/>
          <w:color w:val="auto"/>
          <w:sz w:val="22"/>
          <w:szCs w:val="22"/>
        </w:rPr>
        <w:t xml:space="preserve"> </w:t>
      </w:r>
      <w:r w:rsidR="000B28A0" w:rsidRPr="00FA0F10">
        <w:rPr>
          <w:rFonts w:asciiTheme="minorHAnsi" w:eastAsia="Times New Roman" w:hAnsiTheme="minorHAnsi" w:cstheme="minorHAnsi"/>
          <w:color w:val="auto"/>
          <w:sz w:val="22"/>
          <w:szCs w:val="22"/>
        </w:rPr>
        <w:t xml:space="preserve">The latest addition to </w:t>
      </w:r>
      <w:r w:rsidR="000B28A0">
        <w:rPr>
          <w:rFonts w:asciiTheme="minorHAnsi" w:eastAsia="Times New Roman" w:hAnsiTheme="minorHAnsi" w:cstheme="minorHAnsi"/>
          <w:color w:val="auto"/>
          <w:sz w:val="22"/>
          <w:szCs w:val="22"/>
        </w:rPr>
        <w:t>Allied Vision’s</w:t>
      </w:r>
      <w:r w:rsidR="000B28A0" w:rsidRPr="00FA0F10">
        <w:rPr>
          <w:rFonts w:asciiTheme="minorHAnsi" w:eastAsia="Times New Roman" w:hAnsiTheme="minorHAnsi" w:cstheme="minorHAnsi"/>
          <w:color w:val="auto"/>
          <w:sz w:val="22"/>
          <w:szCs w:val="22"/>
        </w:rPr>
        <w:t xml:space="preserve"> Alvium camera series are camera models featuring </w:t>
      </w:r>
      <w:r w:rsidR="000B28A0">
        <w:rPr>
          <w:rFonts w:asciiTheme="minorHAnsi" w:eastAsia="Times New Roman" w:hAnsiTheme="minorHAnsi" w:cstheme="minorHAnsi"/>
          <w:color w:val="auto"/>
          <w:sz w:val="22"/>
          <w:szCs w:val="22"/>
        </w:rPr>
        <w:t>Sony’s</w:t>
      </w:r>
      <w:r w:rsidR="000B28A0" w:rsidRPr="00FA0F10">
        <w:rPr>
          <w:rFonts w:asciiTheme="minorHAnsi" w:eastAsia="Times New Roman" w:hAnsiTheme="minorHAnsi" w:cstheme="minorHAnsi"/>
          <w:color w:val="auto"/>
          <w:sz w:val="22"/>
          <w:szCs w:val="22"/>
        </w:rPr>
        <w:t xml:space="preserve"> </w:t>
      </w:r>
      <w:r w:rsidR="000B28A0">
        <w:rPr>
          <w:rFonts w:asciiTheme="minorHAnsi" w:eastAsia="Times New Roman" w:hAnsiTheme="minorHAnsi" w:cstheme="minorHAnsi"/>
          <w:color w:val="auto"/>
          <w:sz w:val="22"/>
          <w:szCs w:val="22"/>
        </w:rPr>
        <w:t xml:space="preserve">IMX487 </w:t>
      </w:r>
      <w:r w:rsidR="000B28A0" w:rsidRPr="00FA0F10">
        <w:rPr>
          <w:rFonts w:asciiTheme="minorHAnsi" w:eastAsia="Times New Roman" w:hAnsiTheme="minorHAnsi" w:cstheme="minorHAnsi"/>
          <w:color w:val="auto"/>
          <w:sz w:val="22"/>
          <w:szCs w:val="22"/>
        </w:rPr>
        <w:t>CMO</w:t>
      </w:r>
      <w:r w:rsidR="000B28A0">
        <w:rPr>
          <w:rFonts w:asciiTheme="minorHAnsi" w:eastAsia="Times New Roman" w:hAnsiTheme="minorHAnsi" w:cstheme="minorHAnsi"/>
          <w:color w:val="auto"/>
          <w:sz w:val="22"/>
          <w:szCs w:val="22"/>
        </w:rPr>
        <w:t>S</w:t>
      </w:r>
      <w:r w:rsidR="000B28A0" w:rsidRPr="00FA0F10">
        <w:rPr>
          <w:rFonts w:asciiTheme="minorHAnsi" w:eastAsia="Times New Roman" w:hAnsiTheme="minorHAnsi" w:cstheme="minorHAnsi"/>
          <w:color w:val="auto"/>
          <w:sz w:val="22"/>
          <w:szCs w:val="22"/>
        </w:rPr>
        <w:t xml:space="preserve"> sensor</w:t>
      </w:r>
      <w:r w:rsidR="000B28A0">
        <w:rPr>
          <w:rFonts w:asciiTheme="minorHAnsi" w:eastAsia="Times New Roman" w:hAnsiTheme="minorHAnsi" w:cstheme="minorHAnsi"/>
          <w:color w:val="auto"/>
          <w:sz w:val="22"/>
          <w:szCs w:val="22"/>
        </w:rPr>
        <w:t xml:space="preserve"> with </w:t>
      </w:r>
      <w:r w:rsidR="009267AD">
        <w:rPr>
          <w:rFonts w:asciiTheme="minorHAnsi" w:eastAsia="Times New Roman" w:hAnsiTheme="minorHAnsi" w:cstheme="minorHAnsi"/>
          <w:color w:val="auto"/>
          <w:sz w:val="22"/>
          <w:szCs w:val="22"/>
        </w:rPr>
        <w:t>ultraviolet (UV)</w:t>
      </w:r>
      <w:r w:rsidR="00DA5CCB">
        <w:rPr>
          <w:rFonts w:asciiTheme="minorHAnsi" w:eastAsia="Times New Roman" w:hAnsiTheme="minorHAnsi" w:cstheme="minorHAnsi"/>
          <w:color w:val="auto"/>
          <w:sz w:val="22"/>
          <w:szCs w:val="22"/>
        </w:rPr>
        <w:t xml:space="preserve"> </w:t>
      </w:r>
      <w:r w:rsidR="000B28A0">
        <w:rPr>
          <w:rFonts w:asciiTheme="minorHAnsi" w:eastAsia="Times New Roman" w:hAnsiTheme="minorHAnsi" w:cstheme="minorHAnsi"/>
          <w:color w:val="auto"/>
          <w:sz w:val="22"/>
          <w:szCs w:val="22"/>
        </w:rPr>
        <w:t xml:space="preserve">sensitivity. </w:t>
      </w:r>
      <w:r w:rsidR="003E5CB0" w:rsidRPr="003E5CB0">
        <w:rPr>
          <w:rFonts w:asciiTheme="minorHAnsi" w:eastAsia="Times New Roman" w:hAnsiTheme="minorHAnsi" w:cstheme="minorHAnsi"/>
          <w:color w:val="auto"/>
          <w:sz w:val="22"/>
          <w:szCs w:val="22"/>
        </w:rPr>
        <w:t>With the implementation of the</w:t>
      </w:r>
      <w:r w:rsidR="003E5CB0">
        <w:rPr>
          <w:rFonts w:asciiTheme="minorHAnsi" w:eastAsia="Times New Roman" w:hAnsiTheme="minorHAnsi" w:cstheme="minorHAnsi"/>
          <w:color w:val="auto"/>
          <w:sz w:val="22"/>
          <w:szCs w:val="22"/>
        </w:rPr>
        <w:t xml:space="preserve"> i</w:t>
      </w:r>
      <w:r w:rsidR="003E5CB0" w:rsidRPr="00343E02">
        <w:rPr>
          <w:rFonts w:asciiTheme="minorHAnsi" w:eastAsia="Times New Roman" w:hAnsiTheme="minorHAnsi" w:cstheme="minorHAnsi"/>
          <w:color w:val="auto"/>
          <w:sz w:val="22"/>
          <w:szCs w:val="22"/>
        </w:rPr>
        <w:t>nnovative, backside illuminated, global shutter UV CMOS sensor</w:t>
      </w:r>
      <w:r w:rsidR="003E5CB0" w:rsidRPr="003E5CB0">
        <w:rPr>
          <w:rFonts w:asciiTheme="minorHAnsi" w:eastAsia="Times New Roman" w:hAnsiTheme="minorHAnsi" w:cstheme="minorHAnsi"/>
          <w:color w:val="auto"/>
          <w:sz w:val="22"/>
          <w:szCs w:val="22"/>
        </w:rPr>
        <w:t>, Allied Vision extends the capabilities of the Alvium cameras for applications in the ultraviolet spectral range.</w:t>
      </w:r>
      <w:r w:rsidR="003E5CB0">
        <w:rPr>
          <w:rFonts w:asciiTheme="minorHAnsi" w:eastAsia="Times New Roman" w:hAnsiTheme="minorHAnsi" w:cstheme="minorHAnsi"/>
          <w:color w:val="auto"/>
          <w:sz w:val="22"/>
          <w:szCs w:val="22"/>
        </w:rPr>
        <w:t xml:space="preserve"> </w:t>
      </w:r>
      <w:r w:rsidR="000B28A0" w:rsidRPr="00343E02">
        <w:rPr>
          <w:rFonts w:asciiTheme="minorHAnsi" w:eastAsia="Times New Roman" w:hAnsiTheme="minorHAnsi" w:cstheme="minorHAnsi"/>
          <w:color w:val="auto"/>
          <w:sz w:val="22"/>
          <w:szCs w:val="22"/>
        </w:rPr>
        <w:t>Alvium UV cameras are the smallest industrial grade ultraviolet imaging devices on the market</w:t>
      </w:r>
      <w:r w:rsidR="000B28A0">
        <w:rPr>
          <w:rFonts w:asciiTheme="minorHAnsi" w:eastAsia="Times New Roman" w:hAnsiTheme="minorHAnsi" w:cstheme="minorHAnsi"/>
          <w:color w:val="auto"/>
          <w:sz w:val="22"/>
          <w:szCs w:val="22"/>
        </w:rPr>
        <w:t xml:space="preserve"> </w:t>
      </w:r>
      <w:r w:rsidR="000B28A0" w:rsidRPr="00343E02">
        <w:rPr>
          <w:rFonts w:asciiTheme="minorHAnsi" w:eastAsia="Times New Roman" w:hAnsiTheme="minorHAnsi" w:cstheme="minorHAnsi"/>
          <w:color w:val="auto"/>
          <w:sz w:val="22"/>
          <w:szCs w:val="22"/>
        </w:rPr>
        <w:t>ideally suitable to build extremely compact OEM systems for embedded and machine vision applications</w:t>
      </w:r>
      <w:r w:rsidR="00BB4B81">
        <w:rPr>
          <w:rFonts w:asciiTheme="minorHAnsi" w:eastAsia="Times New Roman" w:hAnsiTheme="minorHAnsi" w:cstheme="minorHAnsi"/>
          <w:color w:val="auto"/>
          <w:sz w:val="22"/>
          <w:szCs w:val="22"/>
        </w:rPr>
        <w:t xml:space="preserve">, such as </w:t>
      </w:r>
      <w:r w:rsidR="00DA5CCB">
        <w:rPr>
          <w:rFonts w:asciiTheme="minorHAnsi" w:eastAsia="Times New Roman" w:hAnsiTheme="minorHAnsi" w:cstheme="minorHAnsi"/>
          <w:color w:val="auto"/>
          <w:sz w:val="22"/>
          <w:szCs w:val="22"/>
        </w:rPr>
        <w:t>b</w:t>
      </w:r>
      <w:r w:rsidR="00BB4B81">
        <w:rPr>
          <w:rFonts w:asciiTheme="minorHAnsi" w:eastAsia="Times New Roman" w:hAnsiTheme="minorHAnsi" w:cstheme="minorHAnsi"/>
          <w:color w:val="auto"/>
          <w:sz w:val="22"/>
          <w:szCs w:val="22"/>
        </w:rPr>
        <w:t xml:space="preserve">attery inspection, </w:t>
      </w:r>
      <w:r w:rsidR="009267AD">
        <w:rPr>
          <w:rFonts w:asciiTheme="minorHAnsi" w:eastAsia="Times New Roman" w:hAnsiTheme="minorHAnsi" w:cstheme="minorHAnsi"/>
          <w:color w:val="auto"/>
          <w:sz w:val="22"/>
          <w:szCs w:val="22"/>
        </w:rPr>
        <w:t xml:space="preserve">UV microscopy, </w:t>
      </w:r>
      <w:r w:rsidR="00DA5CCB">
        <w:rPr>
          <w:rFonts w:asciiTheme="minorHAnsi" w:eastAsia="Times New Roman" w:hAnsiTheme="minorHAnsi" w:cstheme="minorHAnsi"/>
          <w:color w:val="auto"/>
          <w:sz w:val="22"/>
          <w:szCs w:val="22"/>
        </w:rPr>
        <w:t xml:space="preserve">or </w:t>
      </w:r>
      <w:r w:rsidR="00633C5C">
        <w:rPr>
          <w:rFonts w:asciiTheme="minorHAnsi" w:eastAsia="Times New Roman" w:hAnsiTheme="minorHAnsi" w:cstheme="minorHAnsi"/>
          <w:color w:val="auto"/>
          <w:sz w:val="22"/>
          <w:szCs w:val="22"/>
        </w:rPr>
        <w:t>forensic inspection.</w:t>
      </w:r>
    </w:p>
    <w:p w14:paraId="253CA966" w14:textId="356D6CCE" w:rsidR="00343E02" w:rsidRPr="004D77D1" w:rsidRDefault="000B28A0" w:rsidP="004D77D1">
      <w:pPr>
        <w:pStyle w:val="bodytext"/>
        <w:spacing w:beforeAutospacing="1" w:afterAutospacing="1" w:line="360" w:lineRule="auto"/>
        <w:rPr>
          <w:rFonts w:asciiTheme="minorHAnsi" w:eastAsia="Times New Roman" w:hAnsiTheme="minorHAnsi" w:cstheme="minorHAnsi"/>
          <w:b/>
          <w:bCs/>
          <w:color w:val="auto"/>
          <w:sz w:val="22"/>
          <w:szCs w:val="22"/>
        </w:rPr>
      </w:pPr>
      <w:r w:rsidRPr="000B28A0">
        <w:rPr>
          <w:rFonts w:asciiTheme="minorHAnsi" w:eastAsia="Times New Roman" w:hAnsiTheme="minorHAnsi" w:cstheme="minorHAnsi"/>
          <w:b/>
          <w:bCs/>
          <w:color w:val="auto"/>
          <w:sz w:val="22"/>
          <w:szCs w:val="22"/>
        </w:rPr>
        <w:t xml:space="preserve">High-quality UV imaging </w:t>
      </w:r>
      <w:r w:rsidR="004D77D1">
        <w:rPr>
          <w:rFonts w:asciiTheme="minorHAnsi" w:eastAsia="Times New Roman" w:hAnsiTheme="minorHAnsi" w:cstheme="minorHAnsi"/>
          <w:b/>
          <w:bCs/>
          <w:color w:val="auto"/>
          <w:sz w:val="22"/>
          <w:szCs w:val="22"/>
        </w:rPr>
        <w:t xml:space="preserve"> </w:t>
      </w:r>
      <w:r w:rsidR="004D77D1">
        <w:rPr>
          <w:rFonts w:asciiTheme="minorHAnsi" w:eastAsia="Times New Roman" w:hAnsiTheme="minorHAnsi" w:cstheme="minorHAnsi"/>
          <w:b/>
          <w:bCs/>
          <w:color w:val="auto"/>
          <w:sz w:val="22"/>
          <w:szCs w:val="22"/>
        </w:rPr>
        <w:br/>
      </w:r>
      <w:r w:rsidR="00343E02" w:rsidRPr="00343E02">
        <w:rPr>
          <w:rFonts w:asciiTheme="minorHAnsi" w:eastAsia="Times New Roman" w:hAnsiTheme="minorHAnsi" w:cstheme="minorHAnsi"/>
          <w:color w:val="auto"/>
          <w:sz w:val="22"/>
          <w:szCs w:val="22"/>
        </w:rPr>
        <w:t xml:space="preserve">The new Alvium UV models incorporate the innovative 8.1 MP Sony </w:t>
      </w:r>
      <w:proofErr w:type="spellStart"/>
      <w:r w:rsidR="00343E02" w:rsidRPr="00343E02">
        <w:rPr>
          <w:rFonts w:asciiTheme="minorHAnsi" w:eastAsia="Times New Roman" w:hAnsiTheme="minorHAnsi" w:cstheme="minorHAnsi"/>
          <w:color w:val="auto"/>
          <w:sz w:val="22"/>
          <w:szCs w:val="22"/>
        </w:rPr>
        <w:t>Pregius</w:t>
      </w:r>
      <w:proofErr w:type="spellEnd"/>
      <w:r w:rsidR="00343E02" w:rsidRPr="00343E02">
        <w:rPr>
          <w:rFonts w:asciiTheme="minorHAnsi" w:eastAsia="Times New Roman" w:hAnsiTheme="minorHAnsi" w:cstheme="minorHAnsi"/>
          <w:color w:val="auto"/>
          <w:sz w:val="22"/>
          <w:szCs w:val="22"/>
        </w:rPr>
        <w:t xml:space="preserve"> S IMX487</w:t>
      </w:r>
      <w:r w:rsidR="00343E02">
        <w:rPr>
          <w:rFonts w:asciiTheme="minorHAnsi" w:eastAsia="Times New Roman" w:hAnsiTheme="minorHAnsi" w:cstheme="minorHAnsi"/>
          <w:color w:val="auto"/>
          <w:sz w:val="22"/>
          <w:szCs w:val="22"/>
        </w:rPr>
        <w:t xml:space="preserve"> </w:t>
      </w:r>
      <w:r w:rsidR="00343E02" w:rsidRPr="00343E02">
        <w:rPr>
          <w:rFonts w:asciiTheme="minorHAnsi" w:eastAsia="Times New Roman" w:hAnsiTheme="minorHAnsi" w:cstheme="minorHAnsi"/>
          <w:color w:val="auto"/>
          <w:sz w:val="22"/>
          <w:szCs w:val="22"/>
        </w:rPr>
        <w:t xml:space="preserve">CMOS sensor </w:t>
      </w:r>
      <w:r w:rsidR="00DA5CCB">
        <w:rPr>
          <w:rFonts w:asciiTheme="minorHAnsi" w:eastAsia="Times New Roman" w:hAnsiTheme="minorHAnsi" w:cstheme="minorHAnsi"/>
          <w:color w:val="auto"/>
          <w:sz w:val="22"/>
          <w:szCs w:val="22"/>
        </w:rPr>
        <w:t>e</w:t>
      </w:r>
      <w:r w:rsidR="00343E02" w:rsidRPr="00343E02">
        <w:rPr>
          <w:rFonts w:asciiTheme="minorHAnsi" w:eastAsia="Times New Roman" w:hAnsiTheme="minorHAnsi" w:cstheme="minorHAnsi"/>
          <w:color w:val="auto"/>
          <w:sz w:val="22"/>
          <w:szCs w:val="22"/>
        </w:rPr>
        <w:t>specially designed for the waveband between 200 nm to 400 nm. This makes them suitable for</w:t>
      </w:r>
      <w:r w:rsidR="00343E02">
        <w:rPr>
          <w:rFonts w:asciiTheme="minorHAnsi" w:eastAsia="Times New Roman" w:hAnsiTheme="minorHAnsi" w:cstheme="minorHAnsi"/>
          <w:color w:val="auto"/>
          <w:sz w:val="22"/>
          <w:szCs w:val="22"/>
        </w:rPr>
        <w:t xml:space="preserve"> </w:t>
      </w:r>
      <w:r w:rsidR="00343E02" w:rsidRPr="00343E02">
        <w:rPr>
          <w:rFonts w:asciiTheme="minorHAnsi" w:eastAsia="Times New Roman" w:hAnsiTheme="minorHAnsi" w:cstheme="minorHAnsi"/>
          <w:color w:val="auto"/>
          <w:sz w:val="22"/>
          <w:szCs w:val="22"/>
        </w:rPr>
        <w:t>many industrial and scientific imaging applications in the near- and mid-UV range requiring high quality UV</w:t>
      </w:r>
      <w:r w:rsidR="00343E02">
        <w:rPr>
          <w:rFonts w:asciiTheme="minorHAnsi" w:eastAsia="Times New Roman" w:hAnsiTheme="minorHAnsi" w:cstheme="minorHAnsi"/>
          <w:color w:val="auto"/>
          <w:sz w:val="22"/>
          <w:szCs w:val="22"/>
        </w:rPr>
        <w:t xml:space="preserve"> </w:t>
      </w:r>
      <w:r w:rsidR="00343E02" w:rsidRPr="00343E02">
        <w:rPr>
          <w:rFonts w:asciiTheme="minorHAnsi" w:eastAsia="Times New Roman" w:hAnsiTheme="minorHAnsi" w:cstheme="minorHAnsi"/>
          <w:color w:val="auto"/>
          <w:sz w:val="22"/>
          <w:szCs w:val="22"/>
        </w:rPr>
        <w:t>images with low noise at high resolution and frame rates.</w:t>
      </w:r>
      <w:r w:rsidR="004D77D1" w:rsidRPr="004D77D1">
        <w:t xml:space="preserve"> </w:t>
      </w:r>
      <w:r w:rsidR="004D77D1">
        <w:rPr>
          <w:rFonts w:asciiTheme="minorHAnsi" w:eastAsia="Times New Roman" w:hAnsiTheme="minorHAnsi" w:cstheme="minorHAnsi"/>
          <w:color w:val="auto"/>
          <w:sz w:val="22"/>
          <w:szCs w:val="22"/>
        </w:rPr>
        <w:t>W</w:t>
      </w:r>
      <w:r w:rsidR="004D77D1" w:rsidRPr="004D77D1">
        <w:rPr>
          <w:rFonts w:asciiTheme="minorHAnsi" w:eastAsia="Times New Roman" w:hAnsiTheme="minorHAnsi" w:cstheme="minorHAnsi"/>
          <w:color w:val="auto"/>
          <w:sz w:val="22"/>
          <w:szCs w:val="22"/>
        </w:rPr>
        <w:t xml:space="preserve">ith </w:t>
      </w:r>
      <w:r w:rsidR="00C1157B">
        <w:rPr>
          <w:rFonts w:asciiTheme="minorHAnsi" w:eastAsia="Times New Roman" w:hAnsiTheme="minorHAnsi" w:cstheme="minorHAnsi"/>
          <w:color w:val="auto"/>
          <w:sz w:val="22"/>
          <w:szCs w:val="22"/>
        </w:rPr>
        <w:t xml:space="preserve">the </w:t>
      </w:r>
      <w:r w:rsidR="004D77D1" w:rsidRPr="004D77D1">
        <w:rPr>
          <w:rFonts w:asciiTheme="minorHAnsi" w:eastAsia="Times New Roman" w:hAnsiTheme="minorHAnsi" w:cstheme="minorHAnsi"/>
          <w:color w:val="auto"/>
          <w:sz w:val="22"/>
          <w:szCs w:val="22"/>
        </w:rPr>
        <w:t>industry‘s smallest pixel</w:t>
      </w:r>
      <w:r w:rsidR="00BB4B81">
        <w:rPr>
          <w:rFonts w:asciiTheme="minorHAnsi" w:eastAsia="Times New Roman" w:hAnsiTheme="minorHAnsi" w:cstheme="minorHAnsi"/>
          <w:color w:val="auto"/>
          <w:sz w:val="22"/>
          <w:szCs w:val="22"/>
        </w:rPr>
        <w:t xml:space="preserve"> size </w:t>
      </w:r>
      <w:r w:rsidR="004D77D1" w:rsidRPr="004D77D1">
        <w:rPr>
          <w:rFonts w:asciiTheme="minorHAnsi" w:eastAsia="Times New Roman" w:hAnsiTheme="minorHAnsi" w:cstheme="minorHAnsi"/>
          <w:color w:val="auto"/>
          <w:sz w:val="22"/>
          <w:szCs w:val="22"/>
        </w:rPr>
        <w:t>of only</w:t>
      </w:r>
      <w:r w:rsidR="004D77D1">
        <w:rPr>
          <w:rFonts w:asciiTheme="minorHAnsi" w:eastAsia="Times New Roman" w:hAnsiTheme="minorHAnsi" w:cstheme="minorHAnsi"/>
          <w:color w:val="auto"/>
          <w:sz w:val="22"/>
          <w:szCs w:val="22"/>
        </w:rPr>
        <w:t xml:space="preserve"> </w:t>
      </w:r>
      <w:r w:rsidR="004D77D1" w:rsidRPr="004D77D1">
        <w:rPr>
          <w:rFonts w:asciiTheme="minorHAnsi" w:eastAsia="Times New Roman" w:hAnsiTheme="minorHAnsi" w:cstheme="minorHAnsi"/>
          <w:color w:val="auto"/>
          <w:sz w:val="22"/>
          <w:szCs w:val="22"/>
        </w:rPr>
        <w:t xml:space="preserve">2.74 </w:t>
      </w:r>
      <w:proofErr w:type="spellStart"/>
      <w:r w:rsidR="004D77D1" w:rsidRPr="004D77D1">
        <w:rPr>
          <w:rFonts w:asciiTheme="minorHAnsi" w:eastAsia="Times New Roman" w:hAnsiTheme="minorHAnsi" w:cstheme="minorHAnsi"/>
          <w:color w:val="auto"/>
          <w:sz w:val="22"/>
          <w:szCs w:val="22"/>
        </w:rPr>
        <w:t>μm</w:t>
      </w:r>
      <w:proofErr w:type="spellEnd"/>
      <w:r w:rsidR="00BE3C6B">
        <w:rPr>
          <w:rFonts w:asciiTheme="minorHAnsi" w:eastAsia="Times New Roman" w:hAnsiTheme="minorHAnsi" w:cstheme="minorHAnsi"/>
          <w:color w:val="auto"/>
          <w:sz w:val="22"/>
          <w:szCs w:val="22"/>
        </w:rPr>
        <w:t>,</w:t>
      </w:r>
      <w:r w:rsidR="004D77D1" w:rsidRPr="004D77D1">
        <w:rPr>
          <w:rFonts w:asciiTheme="minorHAnsi" w:eastAsia="Times New Roman" w:hAnsiTheme="minorHAnsi" w:cstheme="minorHAnsi"/>
          <w:color w:val="auto"/>
          <w:sz w:val="22"/>
          <w:szCs w:val="22"/>
        </w:rPr>
        <w:t xml:space="preserve"> </w:t>
      </w:r>
      <w:r w:rsidR="004D77D1">
        <w:rPr>
          <w:rFonts w:asciiTheme="minorHAnsi" w:eastAsia="Times New Roman" w:hAnsiTheme="minorHAnsi" w:cstheme="minorHAnsi"/>
          <w:color w:val="auto"/>
          <w:sz w:val="22"/>
          <w:szCs w:val="22"/>
        </w:rPr>
        <w:t xml:space="preserve">the cameras </w:t>
      </w:r>
      <w:r w:rsidR="00BE3C6B">
        <w:rPr>
          <w:rFonts w:asciiTheme="minorHAnsi" w:eastAsia="Times New Roman" w:hAnsiTheme="minorHAnsi" w:cstheme="minorHAnsi"/>
          <w:color w:val="auto"/>
          <w:sz w:val="22"/>
          <w:szCs w:val="22"/>
        </w:rPr>
        <w:t xml:space="preserve">are able </w:t>
      </w:r>
      <w:r w:rsidR="00D41F6A">
        <w:rPr>
          <w:rFonts w:asciiTheme="minorHAnsi" w:eastAsia="Times New Roman" w:hAnsiTheme="minorHAnsi" w:cstheme="minorHAnsi"/>
          <w:color w:val="auto"/>
          <w:sz w:val="22"/>
          <w:szCs w:val="22"/>
        </w:rPr>
        <w:t xml:space="preserve">to detect </w:t>
      </w:r>
      <w:r w:rsidR="00BE3C6B">
        <w:rPr>
          <w:rFonts w:asciiTheme="minorHAnsi" w:eastAsia="Times New Roman" w:hAnsiTheme="minorHAnsi" w:cstheme="minorHAnsi"/>
          <w:color w:val="auto"/>
          <w:sz w:val="22"/>
          <w:szCs w:val="22"/>
        </w:rPr>
        <w:t xml:space="preserve">the </w:t>
      </w:r>
      <w:r w:rsidR="00D41F6A">
        <w:rPr>
          <w:rFonts w:asciiTheme="minorHAnsi" w:eastAsia="Times New Roman" w:hAnsiTheme="minorHAnsi" w:cstheme="minorHAnsi"/>
          <w:color w:val="auto"/>
          <w:sz w:val="22"/>
          <w:szCs w:val="22"/>
        </w:rPr>
        <w:t xml:space="preserve">smallest details at </w:t>
      </w:r>
      <w:r w:rsidR="00C1157B" w:rsidRPr="00C1157B">
        <w:rPr>
          <w:rFonts w:asciiTheme="minorHAnsi" w:eastAsia="Times New Roman" w:hAnsiTheme="minorHAnsi" w:cstheme="minorHAnsi"/>
          <w:color w:val="auto"/>
          <w:sz w:val="22"/>
          <w:szCs w:val="22"/>
        </w:rPr>
        <w:t>high UV sensitivity</w:t>
      </w:r>
    </w:p>
    <w:p w14:paraId="6232F92D" w14:textId="7B7C5F54" w:rsidR="00B3507C" w:rsidRPr="000252C7" w:rsidRDefault="000252C7" w:rsidP="0087774F">
      <w:pPr>
        <w:pStyle w:val="bodytext"/>
        <w:spacing w:before="0" w:after="240"/>
        <w:rPr>
          <w:rFonts w:asciiTheme="minorHAnsi" w:eastAsia="Times New Roman" w:hAnsiTheme="minorHAnsi" w:cstheme="minorHAnsi"/>
          <w:color w:val="auto"/>
          <w:sz w:val="22"/>
          <w:szCs w:val="22"/>
        </w:rPr>
      </w:pPr>
      <w:r w:rsidRPr="006813DE">
        <w:rPr>
          <w:rFonts w:asciiTheme="minorHAnsi" w:eastAsia="Times New Roman" w:hAnsiTheme="minorHAnsi" w:cstheme="minorHAnsi"/>
          <w:b/>
          <w:color w:val="auto"/>
          <w:sz w:val="22"/>
          <w:szCs w:val="22"/>
        </w:rPr>
        <w:t>New</w:t>
      </w:r>
      <w:r>
        <w:rPr>
          <w:rFonts w:asciiTheme="minorHAnsi" w:eastAsia="Times New Roman" w:hAnsiTheme="minorHAnsi" w:cstheme="minorHAnsi"/>
          <w:b/>
          <w:color w:val="auto"/>
          <w:sz w:val="22"/>
          <w:szCs w:val="22"/>
        </w:rPr>
        <w:t xml:space="preserve"> </w:t>
      </w:r>
      <w:r w:rsidR="004D77D1">
        <w:rPr>
          <w:rFonts w:asciiTheme="minorHAnsi" w:eastAsia="Times New Roman" w:hAnsiTheme="minorHAnsi" w:cstheme="minorHAnsi"/>
          <w:b/>
          <w:color w:val="auto"/>
          <w:sz w:val="22"/>
          <w:szCs w:val="22"/>
        </w:rPr>
        <w:t>Alvium UV</w:t>
      </w:r>
      <w:r w:rsidRPr="006813DE">
        <w:rPr>
          <w:rFonts w:asciiTheme="minorHAnsi" w:eastAsia="Times New Roman" w:hAnsiTheme="minorHAnsi" w:cstheme="minorHAnsi"/>
          <w:b/>
          <w:color w:val="auto"/>
          <w:sz w:val="22"/>
          <w:szCs w:val="22"/>
        </w:rPr>
        <w:t xml:space="preserve"> models at a glance</w:t>
      </w:r>
      <w:r>
        <w:rPr>
          <w:rFonts w:asciiTheme="minorHAnsi" w:eastAsia="Times New Roman" w:hAnsiTheme="minorHAnsi" w:cstheme="minorHAnsi"/>
          <w:color w:val="auto"/>
          <w:sz w:val="22"/>
          <w:szCs w:val="22"/>
        </w:rPr>
        <w:t xml:space="preserve"> </w:t>
      </w:r>
    </w:p>
    <w:tbl>
      <w:tblPr>
        <w:tblStyle w:val="Tabellenraster"/>
        <w:tblW w:w="0" w:type="auto"/>
        <w:tblLook w:val="04A0" w:firstRow="1" w:lastRow="0" w:firstColumn="1" w:lastColumn="0" w:noHBand="0" w:noVBand="1"/>
      </w:tblPr>
      <w:tblGrid>
        <w:gridCol w:w="1744"/>
        <w:gridCol w:w="1213"/>
        <w:gridCol w:w="2000"/>
        <w:gridCol w:w="1275"/>
        <w:gridCol w:w="1134"/>
        <w:gridCol w:w="1418"/>
      </w:tblGrid>
      <w:tr w:rsidR="001A7378" w14:paraId="72ED29BA" w14:textId="77777777" w:rsidTr="0087774F">
        <w:trPr>
          <w:trHeight w:hRule="exact" w:val="605"/>
        </w:trPr>
        <w:tc>
          <w:tcPr>
            <w:tcW w:w="1744" w:type="dxa"/>
            <w:shd w:val="clear" w:color="auto" w:fill="D9D9D9" w:themeFill="background1" w:themeFillShade="D9"/>
          </w:tcPr>
          <w:p w14:paraId="588E13A1" w14:textId="77777777" w:rsidR="001A7378" w:rsidRDefault="001A7378" w:rsidP="00FB513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6813DE">
              <w:rPr>
                <w:rFonts w:asciiTheme="minorHAnsi" w:eastAsia="Times New Roman" w:hAnsiTheme="minorHAnsi" w:cstheme="minorHAnsi"/>
                <w:b/>
                <w:color w:val="auto"/>
                <w:sz w:val="22"/>
                <w:szCs w:val="22"/>
                <w:lang w:val="de-DE"/>
              </w:rPr>
              <w:t>Model</w:t>
            </w:r>
          </w:p>
        </w:tc>
        <w:tc>
          <w:tcPr>
            <w:tcW w:w="1213" w:type="dxa"/>
            <w:shd w:val="clear" w:color="auto" w:fill="D9D9D9" w:themeFill="background1" w:themeFillShade="D9"/>
          </w:tcPr>
          <w:p w14:paraId="5D93F0FC" w14:textId="5D4B590F" w:rsidR="001A7378" w:rsidRDefault="001A7378" w:rsidP="00FB513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Spectral Range</w:t>
            </w:r>
          </w:p>
        </w:tc>
        <w:tc>
          <w:tcPr>
            <w:tcW w:w="2000" w:type="dxa"/>
            <w:shd w:val="clear" w:color="auto" w:fill="D9D9D9" w:themeFill="background1" w:themeFillShade="D9"/>
          </w:tcPr>
          <w:p w14:paraId="0F90EA29" w14:textId="3D6D5D09" w:rsidR="001A7378" w:rsidRDefault="001A7378" w:rsidP="00FB513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 xml:space="preserve">Resolution </w:t>
            </w:r>
            <w:r>
              <w:rPr>
                <w:rFonts w:asciiTheme="minorHAnsi" w:eastAsia="Times New Roman" w:hAnsiTheme="minorHAnsi" w:cstheme="minorHAnsi"/>
                <w:b/>
                <w:color w:val="auto"/>
                <w:sz w:val="22"/>
                <w:szCs w:val="22"/>
              </w:rPr>
              <w:br/>
              <w:t>(</w:t>
            </w:r>
            <w:r w:rsidRPr="00213FC8">
              <w:rPr>
                <w:rFonts w:asciiTheme="minorHAnsi" w:eastAsia="Times New Roman" w:hAnsiTheme="minorHAnsi" w:cstheme="minorHAnsi"/>
                <w:b/>
                <w:color w:val="auto"/>
                <w:sz w:val="22"/>
                <w:szCs w:val="22"/>
              </w:rPr>
              <w:t>H × V)</w:t>
            </w:r>
          </w:p>
        </w:tc>
        <w:tc>
          <w:tcPr>
            <w:tcW w:w="1275" w:type="dxa"/>
            <w:shd w:val="clear" w:color="auto" w:fill="D9D9D9" w:themeFill="background1" w:themeFillShade="D9"/>
          </w:tcPr>
          <w:p w14:paraId="4573EEFA" w14:textId="560F3F18" w:rsidR="001A7378" w:rsidRDefault="001A7378" w:rsidP="00FB513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Frame Rate</w:t>
            </w:r>
          </w:p>
        </w:tc>
        <w:tc>
          <w:tcPr>
            <w:tcW w:w="1134" w:type="dxa"/>
            <w:shd w:val="clear" w:color="auto" w:fill="D9D9D9" w:themeFill="background1" w:themeFillShade="D9"/>
          </w:tcPr>
          <w:p w14:paraId="0BA3BC9F" w14:textId="77777777" w:rsidR="001A7378" w:rsidRDefault="001A7378" w:rsidP="00FB513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Pixel size</w:t>
            </w:r>
          </w:p>
        </w:tc>
        <w:tc>
          <w:tcPr>
            <w:tcW w:w="1418" w:type="dxa"/>
            <w:shd w:val="clear" w:color="auto" w:fill="D9D9D9" w:themeFill="background1" w:themeFillShade="D9"/>
          </w:tcPr>
          <w:p w14:paraId="2387E466" w14:textId="5B739CE2" w:rsidR="001A7378" w:rsidRDefault="001A7378" w:rsidP="00FB513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Optical Format</w:t>
            </w:r>
          </w:p>
        </w:tc>
      </w:tr>
      <w:tr w:rsidR="00EE73CB" w14:paraId="4BB9B8A4" w14:textId="77777777" w:rsidTr="0087774F">
        <w:trPr>
          <w:trHeight w:hRule="exact" w:val="397"/>
        </w:trPr>
        <w:tc>
          <w:tcPr>
            <w:tcW w:w="1744" w:type="dxa"/>
            <w:vAlign w:val="center"/>
          </w:tcPr>
          <w:p w14:paraId="40E36416" w14:textId="2DB50BFD" w:rsidR="00EE73CB" w:rsidRDefault="00EE73CB" w:rsidP="00EE73C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Alvium G5-812</w:t>
            </w:r>
          </w:p>
        </w:tc>
        <w:tc>
          <w:tcPr>
            <w:tcW w:w="1213" w:type="dxa"/>
            <w:vMerge w:val="restart"/>
            <w:vAlign w:val="center"/>
          </w:tcPr>
          <w:p w14:paraId="6E836E37" w14:textId="0F8A4AD9" w:rsidR="00EE73CB" w:rsidRPr="00F82046" w:rsidRDefault="00EE73CB" w:rsidP="00EE73CB">
            <w:pPr>
              <w:pStyle w:val="bodytext"/>
              <w:spacing w:before="0" w:after="0"/>
              <w:rPr>
                <w:rFonts w:asciiTheme="minorHAnsi" w:eastAsia="Times New Roman" w:hAnsiTheme="minorHAnsi" w:cstheme="minorHAnsi"/>
                <w:bCs/>
                <w:color w:val="auto"/>
                <w:sz w:val="22"/>
                <w:szCs w:val="22"/>
              </w:rPr>
            </w:pPr>
            <w:r w:rsidRPr="00687650">
              <w:rPr>
                <w:rFonts w:asciiTheme="minorHAnsi" w:eastAsia="Times New Roman" w:hAnsiTheme="minorHAnsi" w:cstheme="minorHAnsi"/>
                <w:bCs/>
                <w:color w:val="auto"/>
                <w:sz w:val="22"/>
                <w:szCs w:val="22"/>
              </w:rPr>
              <w:t xml:space="preserve">200 nm </w:t>
            </w:r>
            <w:r>
              <w:rPr>
                <w:rFonts w:asciiTheme="minorHAnsi" w:eastAsia="Times New Roman" w:hAnsiTheme="minorHAnsi" w:cstheme="minorHAnsi"/>
                <w:bCs/>
                <w:color w:val="auto"/>
                <w:sz w:val="22"/>
                <w:szCs w:val="22"/>
              </w:rPr>
              <w:t>-</w:t>
            </w:r>
            <w:r w:rsidRPr="00687650">
              <w:rPr>
                <w:rFonts w:asciiTheme="minorHAnsi" w:eastAsia="Times New Roman" w:hAnsiTheme="minorHAnsi" w:cstheme="minorHAnsi"/>
                <w:bCs/>
                <w:color w:val="auto"/>
                <w:sz w:val="22"/>
                <w:szCs w:val="22"/>
              </w:rPr>
              <w:t>400 nm</w:t>
            </w:r>
          </w:p>
        </w:tc>
        <w:tc>
          <w:tcPr>
            <w:tcW w:w="2000" w:type="dxa"/>
            <w:vMerge w:val="restart"/>
            <w:vAlign w:val="center"/>
          </w:tcPr>
          <w:p w14:paraId="43282619" w14:textId="602A8795" w:rsidR="00EE73CB" w:rsidRPr="000221C8" w:rsidRDefault="00EE73CB" w:rsidP="00EE73CB">
            <w:pPr>
              <w:pStyle w:val="bodytext"/>
              <w:spacing w:before="0" w:after="0"/>
              <w:rPr>
                <w:rFonts w:asciiTheme="minorHAnsi" w:eastAsia="Times New Roman" w:hAnsiTheme="minorHAnsi" w:cstheme="minorHAnsi"/>
                <w:bCs/>
                <w:color w:val="auto"/>
                <w:sz w:val="22"/>
                <w:szCs w:val="22"/>
              </w:rPr>
            </w:pPr>
            <w:r w:rsidRPr="000221C8">
              <w:rPr>
                <w:rFonts w:asciiTheme="minorHAnsi" w:eastAsia="Times New Roman" w:hAnsiTheme="minorHAnsi" w:cstheme="minorHAnsi"/>
                <w:bCs/>
                <w:color w:val="auto"/>
                <w:sz w:val="22"/>
                <w:szCs w:val="22"/>
              </w:rPr>
              <w:t>8.1 MP</w:t>
            </w:r>
            <w:r>
              <w:rPr>
                <w:rFonts w:asciiTheme="minorHAnsi" w:eastAsia="Times New Roman" w:hAnsiTheme="minorHAnsi" w:cstheme="minorHAnsi"/>
                <w:bCs/>
                <w:color w:val="auto"/>
                <w:sz w:val="22"/>
                <w:szCs w:val="22"/>
              </w:rPr>
              <w:br/>
            </w:r>
            <w:r w:rsidRPr="000221C8">
              <w:rPr>
                <w:rFonts w:asciiTheme="minorHAnsi" w:eastAsia="Times New Roman" w:hAnsiTheme="minorHAnsi" w:cstheme="minorHAnsi"/>
                <w:bCs/>
                <w:color w:val="auto"/>
                <w:sz w:val="22"/>
                <w:szCs w:val="22"/>
              </w:rPr>
              <w:t>2848 (H) x 2848</w:t>
            </w:r>
          </w:p>
        </w:tc>
        <w:tc>
          <w:tcPr>
            <w:tcW w:w="1275" w:type="dxa"/>
            <w:vAlign w:val="center"/>
          </w:tcPr>
          <w:p w14:paraId="764A5922" w14:textId="001FBD38" w:rsidR="00EE73CB" w:rsidRDefault="00EE73CB" w:rsidP="00EE73C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58 fps</w:t>
            </w:r>
          </w:p>
        </w:tc>
        <w:tc>
          <w:tcPr>
            <w:tcW w:w="1134" w:type="dxa"/>
            <w:vMerge w:val="restart"/>
            <w:vAlign w:val="center"/>
          </w:tcPr>
          <w:p w14:paraId="1D4A5534" w14:textId="5FC35F11" w:rsidR="00EE73CB" w:rsidRPr="000221C8" w:rsidRDefault="00EE73CB" w:rsidP="00EE73C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sidRPr="000221C8">
              <w:rPr>
                <w:rFonts w:asciiTheme="minorHAnsi" w:eastAsia="Times New Roman" w:hAnsiTheme="minorHAnsi" w:cstheme="minorHAnsi"/>
                <w:bCs/>
                <w:color w:val="auto"/>
                <w:sz w:val="22"/>
                <w:szCs w:val="22"/>
              </w:rPr>
              <w:t>2.74 µm x 2.74 µm</w:t>
            </w:r>
          </w:p>
        </w:tc>
        <w:tc>
          <w:tcPr>
            <w:tcW w:w="1418" w:type="dxa"/>
            <w:vMerge w:val="restart"/>
            <w:vAlign w:val="center"/>
          </w:tcPr>
          <w:p w14:paraId="47B37C70" w14:textId="00BD216D" w:rsidR="00EE73CB" w:rsidRPr="00687650" w:rsidRDefault="00EE73CB" w:rsidP="00EE73C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sidRPr="00687650">
              <w:rPr>
                <w:rFonts w:asciiTheme="minorHAnsi" w:eastAsia="Times New Roman" w:hAnsiTheme="minorHAnsi" w:cstheme="minorHAnsi"/>
                <w:bCs/>
                <w:color w:val="auto"/>
                <w:sz w:val="22"/>
                <w:szCs w:val="22"/>
              </w:rPr>
              <w:t>Type 2/3</w:t>
            </w:r>
          </w:p>
        </w:tc>
      </w:tr>
      <w:tr w:rsidR="00EE73CB" w14:paraId="7017346A" w14:textId="77777777" w:rsidTr="0087774F">
        <w:trPr>
          <w:trHeight w:hRule="exact" w:val="397"/>
        </w:trPr>
        <w:tc>
          <w:tcPr>
            <w:tcW w:w="1744" w:type="dxa"/>
            <w:vAlign w:val="center"/>
          </w:tcPr>
          <w:p w14:paraId="0F66C23A" w14:textId="793B6437" w:rsidR="00EE73CB" w:rsidRPr="00F82046" w:rsidRDefault="00EE73CB" w:rsidP="00EE73C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Alvium U-812</w:t>
            </w:r>
          </w:p>
        </w:tc>
        <w:tc>
          <w:tcPr>
            <w:tcW w:w="1213" w:type="dxa"/>
            <w:vMerge/>
            <w:vAlign w:val="center"/>
          </w:tcPr>
          <w:p w14:paraId="7435F612" w14:textId="0563BAA4" w:rsidR="00EE73CB" w:rsidRPr="00F82046" w:rsidRDefault="00EE73CB" w:rsidP="00EE73CB">
            <w:pPr>
              <w:pStyle w:val="bodytext"/>
              <w:spacing w:before="0" w:after="0"/>
              <w:rPr>
                <w:rFonts w:asciiTheme="minorHAnsi" w:eastAsia="Times New Roman" w:hAnsiTheme="minorHAnsi" w:cstheme="minorHAnsi"/>
                <w:bCs/>
                <w:color w:val="auto"/>
                <w:sz w:val="22"/>
                <w:szCs w:val="22"/>
              </w:rPr>
            </w:pPr>
          </w:p>
        </w:tc>
        <w:tc>
          <w:tcPr>
            <w:tcW w:w="2000" w:type="dxa"/>
            <w:vMerge/>
            <w:vAlign w:val="center"/>
          </w:tcPr>
          <w:p w14:paraId="552E09EC" w14:textId="54FA611E" w:rsidR="00EE73CB" w:rsidRPr="00F82046" w:rsidRDefault="00EE73CB" w:rsidP="00EE73C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p>
        </w:tc>
        <w:tc>
          <w:tcPr>
            <w:tcW w:w="1275" w:type="dxa"/>
            <w:vAlign w:val="center"/>
          </w:tcPr>
          <w:p w14:paraId="623F8676" w14:textId="6BD22826" w:rsidR="00EE73CB" w:rsidRPr="00F82046" w:rsidRDefault="00EE73CB" w:rsidP="00EE73C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51 fps</w:t>
            </w:r>
          </w:p>
        </w:tc>
        <w:tc>
          <w:tcPr>
            <w:tcW w:w="1134" w:type="dxa"/>
            <w:vMerge/>
          </w:tcPr>
          <w:p w14:paraId="3A165401" w14:textId="6B019B61" w:rsidR="00EE73CB" w:rsidRPr="00F82046" w:rsidRDefault="00EE73CB"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418" w:type="dxa"/>
            <w:vMerge/>
          </w:tcPr>
          <w:p w14:paraId="05A17CDD" w14:textId="50723136" w:rsidR="00EE73CB" w:rsidRPr="00F82046" w:rsidRDefault="00EE73CB"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p>
        </w:tc>
      </w:tr>
      <w:tr w:rsidR="00EE73CB" w14:paraId="17D9A61F" w14:textId="77777777" w:rsidTr="0087774F">
        <w:trPr>
          <w:trHeight w:hRule="exact" w:val="397"/>
        </w:trPr>
        <w:tc>
          <w:tcPr>
            <w:tcW w:w="1744" w:type="dxa"/>
            <w:vAlign w:val="center"/>
          </w:tcPr>
          <w:p w14:paraId="7661ACFA" w14:textId="52CF13C5" w:rsidR="00EE73CB" w:rsidRDefault="00EE73CB" w:rsidP="00EE73C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Alvium C-812</w:t>
            </w:r>
          </w:p>
        </w:tc>
        <w:tc>
          <w:tcPr>
            <w:tcW w:w="1213" w:type="dxa"/>
            <w:vMerge/>
            <w:vAlign w:val="center"/>
          </w:tcPr>
          <w:p w14:paraId="1C35DBA6" w14:textId="3C77F74B" w:rsidR="00EE73CB" w:rsidRPr="00F82046" w:rsidRDefault="00EE73CB" w:rsidP="00EE73CB">
            <w:pPr>
              <w:pStyle w:val="bodytext"/>
              <w:spacing w:before="0" w:after="0"/>
              <w:rPr>
                <w:rFonts w:asciiTheme="minorHAnsi" w:eastAsia="Times New Roman" w:hAnsiTheme="minorHAnsi" w:cstheme="minorHAnsi"/>
                <w:bCs/>
                <w:color w:val="auto"/>
                <w:sz w:val="22"/>
                <w:szCs w:val="22"/>
              </w:rPr>
            </w:pPr>
          </w:p>
        </w:tc>
        <w:tc>
          <w:tcPr>
            <w:tcW w:w="2000" w:type="dxa"/>
            <w:vMerge/>
            <w:vAlign w:val="center"/>
          </w:tcPr>
          <w:p w14:paraId="59382746" w14:textId="246CA70C" w:rsidR="00EE73CB" w:rsidRPr="00F82046" w:rsidRDefault="00EE73CB" w:rsidP="00EE73C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p>
        </w:tc>
        <w:tc>
          <w:tcPr>
            <w:tcW w:w="1275" w:type="dxa"/>
            <w:vAlign w:val="center"/>
          </w:tcPr>
          <w:p w14:paraId="5A479C91" w14:textId="414C00DD" w:rsidR="00EE73CB" w:rsidRPr="00F82046" w:rsidRDefault="00EE73CB" w:rsidP="00EE73C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58 fps</w:t>
            </w:r>
          </w:p>
        </w:tc>
        <w:tc>
          <w:tcPr>
            <w:tcW w:w="1134" w:type="dxa"/>
            <w:vMerge/>
          </w:tcPr>
          <w:p w14:paraId="084E5559" w14:textId="37B2D226" w:rsidR="00EE73CB" w:rsidRPr="00F82046" w:rsidRDefault="00EE73CB"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418" w:type="dxa"/>
            <w:vMerge/>
          </w:tcPr>
          <w:p w14:paraId="402CF5AC" w14:textId="47D6D04A" w:rsidR="00EE73CB" w:rsidRPr="00F82046" w:rsidRDefault="00EE73CB"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p>
        </w:tc>
      </w:tr>
      <w:tr w:rsidR="00EE73CB" w14:paraId="6621F48D" w14:textId="77777777" w:rsidTr="0087774F">
        <w:trPr>
          <w:trHeight w:hRule="exact" w:val="624"/>
        </w:trPr>
        <w:tc>
          <w:tcPr>
            <w:tcW w:w="1744" w:type="dxa"/>
            <w:vAlign w:val="center"/>
          </w:tcPr>
          <w:p w14:paraId="6E9924DF" w14:textId="2A4F7477" w:rsidR="00EE73CB" w:rsidRDefault="00EE73CB" w:rsidP="00C1380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Alvium G1-812</w:t>
            </w:r>
            <w:r>
              <w:rPr>
                <w:rFonts w:asciiTheme="minorHAnsi" w:eastAsia="Times New Roman" w:hAnsiTheme="minorHAnsi" w:cstheme="minorHAnsi"/>
                <w:b/>
                <w:color w:val="auto"/>
                <w:sz w:val="22"/>
                <w:szCs w:val="22"/>
              </w:rPr>
              <w:br/>
              <w:t>(coming soon)</w:t>
            </w:r>
          </w:p>
        </w:tc>
        <w:tc>
          <w:tcPr>
            <w:tcW w:w="1213" w:type="dxa"/>
            <w:vMerge/>
            <w:vAlign w:val="center"/>
          </w:tcPr>
          <w:p w14:paraId="042860DF" w14:textId="5684BA2D" w:rsidR="00EE73CB" w:rsidRPr="00687650" w:rsidRDefault="00EE73CB" w:rsidP="00EE73C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p>
        </w:tc>
        <w:tc>
          <w:tcPr>
            <w:tcW w:w="2000" w:type="dxa"/>
            <w:vMerge/>
            <w:vAlign w:val="center"/>
          </w:tcPr>
          <w:p w14:paraId="1C19072F" w14:textId="77514774" w:rsidR="00EE73CB" w:rsidRPr="000221C8" w:rsidRDefault="00EE73CB" w:rsidP="00EE73C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p>
        </w:tc>
        <w:tc>
          <w:tcPr>
            <w:tcW w:w="1275" w:type="dxa"/>
            <w:vAlign w:val="center"/>
          </w:tcPr>
          <w:p w14:paraId="07354416" w14:textId="690A5130" w:rsidR="00EE73CB" w:rsidRDefault="00EE73CB" w:rsidP="00EE73C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imes New Roman" w:hAnsiTheme="minorHAnsi" w:cstheme="minorHAnsi"/>
                <w:bCs/>
                <w:color w:val="auto"/>
                <w:sz w:val="22"/>
                <w:szCs w:val="22"/>
              </w:rPr>
            </w:pPr>
            <w:r>
              <w:rPr>
                <w:rFonts w:asciiTheme="minorHAnsi" w:eastAsia="Times New Roman" w:hAnsiTheme="minorHAnsi" w:cstheme="minorHAnsi"/>
                <w:bCs/>
                <w:color w:val="auto"/>
                <w:sz w:val="22"/>
                <w:szCs w:val="22"/>
              </w:rPr>
              <w:t>14 fps</w:t>
            </w:r>
          </w:p>
        </w:tc>
        <w:tc>
          <w:tcPr>
            <w:tcW w:w="1134" w:type="dxa"/>
            <w:vMerge/>
          </w:tcPr>
          <w:p w14:paraId="2181A156" w14:textId="6234C3A9" w:rsidR="00EE73CB" w:rsidRPr="000221C8" w:rsidRDefault="00EE73CB"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c>
          <w:tcPr>
            <w:tcW w:w="1418" w:type="dxa"/>
            <w:vMerge/>
          </w:tcPr>
          <w:p w14:paraId="05173391" w14:textId="17018166" w:rsidR="00EE73CB" w:rsidRPr="00687650" w:rsidRDefault="00EE73CB" w:rsidP="00041962">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p>
        </w:tc>
      </w:tr>
    </w:tbl>
    <w:p w14:paraId="008E74CD" w14:textId="48405409" w:rsidR="004D77D1" w:rsidRDefault="004D77D1" w:rsidP="004D77D1">
      <w:pPr>
        <w:pStyle w:val="bodytext"/>
        <w:spacing w:beforeAutospacing="1" w:afterAutospacing="1" w:line="360" w:lineRule="auto"/>
        <w:rPr>
          <w:rFonts w:asciiTheme="minorHAnsi" w:eastAsia="Times New Roman" w:hAnsiTheme="minorHAnsi" w:cstheme="minorHAnsi"/>
          <w:color w:val="auto"/>
          <w:sz w:val="22"/>
          <w:szCs w:val="22"/>
        </w:rPr>
      </w:pPr>
      <w:r w:rsidRPr="00343E02">
        <w:rPr>
          <w:rFonts w:asciiTheme="minorHAnsi" w:eastAsia="Times New Roman" w:hAnsiTheme="minorHAnsi" w:cstheme="minorHAnsi"/>
          <w:color w:val="auto"/>
          <w:sz w:val="22"/>
          <w:szCs w:val="22"/>
        </w:rPr>
        <w:lastRenderedPageBreak/>
        <w:t>The industrial</w:t>
      </w:r>
      <w:r w:rsidR="00687650">
        <w:rPr>
          <w:rFonts w:asciiTheme="minorHAnsi" w:eastAsia="Times New Roman" w:hAnsiTheme="minorHAnsi" w:cstheme="minorHAnsi"/>
          <w:color w:val="auto"/>
          <w:sz w:val="22"/>
          <w:szCs w:val="22"/>
        </w:rPr>
        <w:t xml:space="preserve"> </w:t>
      </w:r>
      <w:r w:rsidRPr="00343E02">
        <w:rPr>
          <w:rFonts w:asciiTheme="minorHAnsi" w:eastAsia="Times New Roman" w:hAnsiTheme="minorHAnsi" w:cstheme="minorHAnsi"/>
          <w:color w:val="auto"/>
          <w:sz w:val="22"/>
          <w:szCs w:val="22"/>
        </w:rPr>
        <w:t>grade</w:t>
      </w:r>
      <w:r>
        <w:rPr>
          <w:rFonts w:asciiTheme="minorHAnsi" w:eastAsia="Times New Roman" w:hAnsiTheme="minorHAnsi" w:cstheme="minorHAnsi"/>
          <w:color w:val="auto"/>
          <w:sz w:val="22"/>
          <w:szCs w:val="22"/>
        </w:rPr>
        <w:t xml:space="preserve"> </w:t>
      </w:r>
      <w:r w:rsidRPr="00343E02">
        <w:rPr>
          <w:rFonts w:asciiTheme="minorHAnsi" w:eastAsia="Times New Roman" w:hAnsiTheme="minorHAnsi" w:cstheme="minorHAnsi"/>
          <w:color w:val="auto"/>
          <w:sz w:val="22"/>
          <w:szCs w:val="22"/>
        </w:rPr>
        <w:t>Alvium UV cameras</w:t>
      </w:r>
      <w:r w:rsidR="00BE3C6B">
        <w:rPr>
          <w:rFonts w:asciiTheme="minorHAnsi" w:eastAsia="Times New Roman" w:hAnsiTheme="minorHAnsi" w:cstheme="minorHAnsi"/>
          <w:color w:val="auto"/>
          <w:sz w:val="22"/>
          <w:szCs w:val="22"/>
        </w:rPr>
        <w:t>,</w:t>
      </w:r>
      <w:r w:rsidRPr="00343E02">
        <w:rPr>
          <w:rFonts w:asciiTheme="minorHAnsi" w:eastAsia="Times New Roman" w:hAnsiTheme="minorHAnsi" w:cstheme="minorHAnsi"/>
          <w:color w:val="auto"/>
          <w:sz w:val="22"/>
          <w:szCs w:val="22"/>
        </w:rPr>
        <w:t xml:space="preserve"> </w:t>
      </w:r>
      <w:r w:rsidR="00BE3C6B">
        <w:rPr>
          <w:rFonts w:asciiTheme="minorHAnsi" w:eastAsia="Times New Roman" w:hAnsiTheme="minorHAnsi" w:cstheme="minorHAnsi"/>
          <w:color w:val="auto"/>
          <w:sz w:val="22"/>
          <w:szCs w:val="22"/>
        </w:rPr>
        <w:t xml:space="preserve">which include </w:t>
      </w:r>
      <w:r w:rsidR="00E10DAA">
        <w:rPr>
          <w:rFonts w:asciiTheme="minorHAnsi" w:eastAsia="Times New Roman" w:hAnsiTheme="minorHAnsi" w:cstheme="minorHAnsi"/>
          <w:color w:val="auto"/>
          <w:sz w:val="22"/>
          <w:szCs w:val="22"/>
        </w:rPr>
        <w:t xml:space="preserve">free of charge software </w:t>
      </w:r>
      <w:r w:rsidRPr="00343E02">
        <w:rPr>
          <w:rFonts w:asciiTheme="minorHAnsi" w:eastAsia="Times New Roman" w:hAnsiTheme="minorHAnsi" w:cstheme="minorHAnsi"/>
          <w:color w:val="auto"/>
          <w:sz w:val="22"/>
          <w:szCs w:val="22"/>
        </w:rPr>
        <w:t>and drivers</w:t>
      </w:r>
      <w:r w:rsidR="00BE3C6B">
        <w:rPr>
          <w:rFonts w:asciiTheme="minorHAnsi" w:eastAsia="Times New Roman" w:hAnsiTheme="minorHAnsi" w:cstheme="minorHAnsi"/>
          <w:color w:val="auto"/>
          <w:sz w:val="22"/>
          <w:szCs w:val="22"/>
        </w:rPr>
        <w:t>,</w:t>
      </w:r>
      <w:r w:rsidRPr="00343E02">
        <w:rPr>
          <w:rFonts w:asciiTheme="minorHAnsi" w:eastAsia="Times New Roman" w:hAnsiTheme="minorHAnsi" w:cstheme="minorHAnsi"/>
          <w:color w:val="auto"/>
          <w:sz w:val="22"/>
          <w:szCs w:val="22"/>
        </w:rPr>
        <w:t xml:space="preserve"> provide a plug &amp; play </w:t>
      </w:r>
      <w:r w:rsidR="00BE3C6B">
        <w:rPr>
          <w:rFonts w:asciiTheme="minorHAnsi" w:eastAsia="Times New Roman" w:hAnsiTheme="minorHAnsi" w:cstheme="minorHAnsi"/>
          <w:color w:val="auto"/>
          <w:sz w:val="22"/>
          <w:szCs w:val="22"/>
        </w:rPr>
        <w:t>experience</w:t>
      </w:r>
      <w:r w:rsidR="00BE3C6B" w:rsidRPr="00343E02">
        <w:rPr>
          <w:rFonts w:asciiTheme="minorHAnsi" w:eastAsia="Times New Roman" w:hAnsiTheme="minorHAnsi" w:cstheme="minorHAnsi"/>
          <w:color w:val="auto"/>
          <w:sz w:val="22"/>
          <w:szCs w:val="22"/>
        </w:rPr>
        <w:t xml:space="preserve"> </w:t>
      </w:r>
      <w:r w:rsidRPr="00343E02">
        <w:rPr>
          <w:rFonts w:asciiTheme="minorHAnsi" w:eastAsia="Times New Roman" w:hAnsiTheme="minorHAnsi" w:cstheme="minorHAnsi"/>
          <w:color w:val="auto"/>
          <w:sz w:val="22"/>
          <w:szCs w:val="22"/>
        </w:rPr>
        <w:t>whenever setting up machine vision</w:t>
      </w:r>
      <w:r>
        <w:rPr>
          <w:rFonts w:asciiTheme="minorHAnsi" w:eastAsia="Times New Roman" w:hAnsiTheme="minorHAnsi" w:cstheme="minorHAnsi"/>
          <w:color w:val="auto"/>
          <w:sz w:val="22"/>
          <w:szCs w:val="22"/>
        </w:rPr>
        <w:t xml:space="preserve"> </w:t>
      </w:r>
      <w:r w:rsidRPr="00343E02">
        <w:rPr>
          <w:rFonts w:asciiTheme="minorHAnsi" w:eastAsia="Times New Roman" w:hAnsiTheme="minorHAnsi" w:cstheme="minorHAnsi"/>
          <w:color w:val="auto"/>
          <w:sz w:val="22"/>
          <w:szCs w:val="22"/>
        </w:rPr>
        <w:t>applications beyond the visible - independent if it’s based on a PC or embedded system.</w:t>
      </w:r>
      <w:r w:rsidR="00FB5131">
        <w:rPr>
          <w:rFonts w:asciiTheme="minorHAnsi" w:eastAsia="Times New Roman" w:hAnsiTheme="minorHAnsi" w:cstheme="minorHAnsi"/>
          <w:color w:val="auto"/>
          <w:sz w:val="22"/>
          <w:szCs w:val="22"/>
        </w:rPr>
        <w:t xml:space="preserve"> The s</w:t>
      </w:r>
      <w:r w:rsidR="00FB5131" w:rsidRPr="00FB5131">
        <w:rPr>
          <w:rFonts w:asciiTheme="minorHAnsi" w:eastAsia="Times New Roman" w:hAnsiTheme="minorHAnsi" w:cstheme="minorHAnsi"/>
          <w:color w:val="auto"/>
          <w:sz w:val="22"/>
          <w:szCs w:val="22"/>
        </w:rPr>
        <w:t>mall form factor and low weight makes Alvium UV cameras ideally suitable for OEM system designs</w:t>
      </w:r>
      <w:r w:rsidR="00FB5131">
        <w:rPr>
          <w:rFonts w:asciiTheme="minorHAnsi" w:eastAsia="Times New Roman" w:hAnsiTheme="minorHAnsi" w:cstheme="minorHAnsi"/>
          <w:color w:val="auto"/>
          <w:sz w:val="22"/>
          <w:szCs w:val="22"/>
        </w:rPr>
        <w:t>.</w:t>
      </w:r>
    </w:p>
    <w:bookmarkEnd w:id="0"/>
    <w:p w14:paraId="5969A7F9" w14:textId="66E8732F" w:rsidR="00CD1ABA" w:rsidRPr="001613B3" w:rsidRDefault="00CD1ABA" w:rsidP="001613B3">
      <w:pPr>
        <w:rPr>
          <w:rFonts w:eastAsia="Times New Roman" w:cstheme="minorHAnsi"/>
          <w:bCs/>
          <w:lang w:val="en-US"/>
        </w:rPr>
      </w:pPr>
      <w:r w:rsidRPr="00C90646">
        <w:rPr>
          <w:rFonts w:eastAsia="Times New Roman" w:cstheme="minorHAnsi"/>
          <w:bCs/>
          <w:lang w:val="en-US"/>
        </w:rPr>
        <w:br w:type="page"/>
      </w: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lastRenderedPageBreak/>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6F1241B0"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 xml:space="preserve">The company has nine locations in Germany, Canada, the United States, Singapore and China and is represented by a network of sales partners in over 30 countries. Allied Vision is </w:t>
      </w:r>
      <w:r w:rsidR="00642C25">
        <w:rPr>
          <w:rFonts w:eastAsia="Calibri" w:cstheme="minorHAnsi"/>
          <w:sz w:val="18"/>
          <w:szCs w:val="18"/>
          <w:lang w:val="en-US"/>
        </w:rPr>
        <w:t xml:space="preserve">a </w:t>
      </w:r>
      <w:r w:rsidR="00B63A7A">
        <w:rPr>
          <w:rFonts w:eastAsia="Calibri" w:cstheme="minorHAnsi"/>
          <w:sz w:val="18"/>
          <w:szCs w:val="18"/>
          <w:lang w:val="en-US"/>
        </w:rPr>
        <w:t>TKH Technology Company.</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Stadtroda, Germany</w:t>
      </w:r>
      <w:r w:rsidRPr="00851025">
        <w:rPr>
          <w:rFonts w:eastAsia="Calibri" w:cstheme="minorHAnsi"/>
          <w:sz w:val="18"/>
          <w:szCs w:val="18"/>
          <w:lang w:val="en-US"/>
        </w:rPr>
        <w:br/>
        <w:t xml:space="preserve">T// +49 36428 677-0, E// </w:t>
      </w:r>
      <w:hyperlink r:id="rId8" w:history="1">
        <w:r w:rsidRPr="00851025">
          <w:rPr>
            <w:rStyle w:val="Hyperlink"/>
            <w:rFonts w:eastAsia="Calibri" w:cstheme="minorHAnsi"/>
            <w:sz w:val="18"/>
            <w:szCs w:val="18"/>
            <w:lang w:val="en-US"/>
          </w:rPr>
          <w:t>info@alliedvision.com</w:t>
        </w:r>
      </w:hyperlink>
    </w:p>
    <w:p w14:paraId="022E565E" w14:textId="77777777" w:rsidR="00271806" w:rsidRPr="0089348D"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89348D">
        <w:rPr>
          <w:rFonts w:eastAsia="Arial Unicode MS" w:cstheme="minorHAnsi"/>
          <w:b/>
          <w:bCs/>
          <w:sz w:val="18"/>
          <w:szCs w:val="18"/>
          <w:bdr w:val="nil"/>
          <w:lang w:eastAsia="de-DE"/>
        </w:rPr>
        <w:t>Media contact: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9"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0" w:history="1">
        <w:r w:rsidRPr="00851025">
          <w:rPr>
            <w:rStyle w:val="Hyperlink"/>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75C2" w14:textId="77777777" w:rsidR="00A7707A" w:rsidRDefault="00A7707A" w:rsidP="007457DE">
      <w:pPr>
        <w:spacing w:after="0" w:line="240" w:lineRule="auto"/>
      </w:pPr>
      <w:r>
        <w:separator/>
      </w:r>
    </w:p>
  </w:endnote>
  <w:endnote w:type="continuationSeparator" w:id="0">
    <w:p w14:paraId="5EF847D1" w14:textId="77777777" w:rsidR="00A7707A" w:rsidRDefault="00A7707A"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71F9" w14:textId="77777777" w:rsidR="00A7707A" w:rsidRDefault="00A7707A" w:rsidP="007457DE">
      <w:pPr>
        <w:spacing w:after="0" w:line="240" w:lineRule="auto"/>
      </w:pPr>
      <w:r>
        <w:separator/>
      </w:r>
    </w:p>
  </w:footnote>
  <w:footnote w:type="continuationSeparator" w:id="0">
    <w:p w14:paraId="43BCACA9" w14:textId="77777777" w:rsidR="00A7707A" w:rsidRDefault="00A7707A"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C13802"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39438314">
    <w:abstractNumId w:val="5"/>
  </w:num>
  <w:num w:numId="2" w16cid:durableId="483476588">
    <w:abstractNumId w:val="1"/>
  </w:num>
  <w:num w:numId="3" w16cid:durableId="505943591">
    <w:abstractNumId w:val="0"/>
  </w:num>
  <w:num w:numId="4" w16cid:durableId="1291129660">
    <w:abstractNumId w:val="6"/>
  </w:num>
  <w:num w:numId="5" w16cid:durableId="1747075064">
    <w:abstractNumId w:val="3"/>
  </w:num>
  <w:num w:numId="6" w16cid:durableId="1868444896">
    <w:abstractNumId w:val="7"/>
  </w:num>
  <w:num w:numId="7" w16cid:durableId="316571087">
    <w:abstractNumId w:val="2"/>
  </w:num>
  <w:num w:numId="8" w16cid:durableId="2141263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MzMxMzM3MjY0NDBR0lEKTi0uzszPAykwrAUA1Z9kWiwAAAA="/>
    <w:docVar w:name="E-Porto::GUID" w:val="{79edbe04-4ccc-4c31-9528-7e9dc48025c6}"/>
  </w:docVars>
  <w:rsids>
    <w:rsidRoot w:val="007457DE"/>
    <w:rsid w:val="000006DD"/>
    <w:rsid w:val="000031C6"/>
    <w:rsid w:val="0000654A"/>
    <w:rsid w:val="000121D3"/>
    <w:rsid w:val="000221C8"/>
    <w:rsid w:val="000252C7"/>
    <w:rsid w:val="000310BD"/>
    <w:rsid w:val="000321E1"/>
    <w:rsid w:val="00032CCE"/>
    <w:rsid w:val="00033EEC"/>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2B3D"/>
    <w:rsid w:val="00083CD5"/>
    <w:rsid w:val="00084577"/>
    <w:rsid w:val="00086E96"/>
    <w:rsid w:val="00091D42"/>
    <w:rsid w:val="0009483D"/>
    <w:rsid w:val="00096EE5"/>
    <w:rsid w:val="00097C9E"/>
    <w:rsid w:val="000A0BC4"/>
    <w:rsid w:val="000A0F4F"/>
    <w:rsid w:val="000A2766"/>
    <w:rsid w:val="000A3446"/>
    <w:rsid w:val="000A4A28"/>
    <w:rsid w:val="000B28A0"/>
    <w:rsid w:val="000B585F"/>
    <w:rsid w:val="000B7463"/>
    <w:rsid w:val="000B7D3B"/>
    <w:rsid w:val="000C028E"/>
    <w:rsid w:val="000C1691"/>
    <w:rsid w:val="000C6556"/>
    <w:rsid w:val="000D201A"/>
    <w:rsid w:val="000D4824"/>
    <w:rsid w:val="000E1F0F"/>
    <w:rsid w:val="000E35D8"/>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51201"/>
    <w:rsid w:val="00153703"/>
    <w:rsid w:val="001613B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378"/>
    <w:rsid w:val="001A7622"/>
    <w:rsid w:val="001B1641"/>
    <w:rsid w:val="001B23B3"/>
    <w:rsid w:val="001B2BF3"/>
    <w:rsid w:val="001B2E5B"/>
    <w:rsid w:val="001B3868"/>
    <w:rsid w:val="001B4B73"/>
    <w:rsid w:val="001D2080"/>
    <w:rsid w:val="001D28FB"/>
    <w:rsid w:val="001D3128"/>
    <w:rsid w:val="001D470D"/>
    <w:rsid w:val="001E3516"/>
    <w:rsid w:val="001F1D98"/>
    <w:rsid w:val="00203F3F"/>
    <w:rsid w:val="00210E7D"/>
    <w:rsid w:val="00211C94"/>
    <w:rsid w:val="00213FC8"/>
    <w:rsid w:val="00215BAB"/>
    <w:rsid w:val="00221688"/>
    <w:rsid w:val="0022216E"/>
    <w:rsid w:val="002228F8"/>
    <w:rsid w:val="00225CC2"/>
    <w:rsid w:val="00227203"/>
    <w:rsid w:val="00236105"/>
    <w:rsid w:val="00244A49"/>
    <w:rsid w:val="0024781B"/>
    <w:rsid w:val="0025294E"/>
    <w:rsid w:val="002552BF"/>
    <w:rsid w:val="00260480"/>
    <w:rsid w:val="0026182A"/>
    <w:rsid w:val="00262ABB"/>
    <w:rsid w:val="00264B0E"/>
    <w:rsid w:val="002662FB"/>
    <w:rsid w:val="002671EA"/>
    <w:rsid w:val="00271806"/>
    <w:rsid w:val="00271F52"/>
    <w:rsid w:val="00272D50"/>
    <w:rsid w:val="00274068"/>
    <w:rsid w:val="00296A39"/>
    <w:rsid w:val="00297888"/>
    <w:rsid w:val="002A140F"/>
    <w:rsid w:val="002A2F22"/>
    <w:rsid w:val="002A51FA"/>
    <w:rsid w:val="002A6336"/>
    <w:rsid w:val="002A6AF3"/>
    <w:rsid w:val="002A7FEA"/>
    <w:rsid w:val="002B0CB9"/>
    <w:rsid w:val="002C08B9"/>
    <w:rsid w:val="002C272B"/>
    <w:rsid w:val="002C30E9"/>
    <w:rsid w:val="002D2ACD"/>
    <w:rsid w:val="002D4016"/>
    <w:rsid w:val="002D4596"/>
    <w:rsid w:val="002D7DD2"/>
    <w:rsid w:val="002E3EA5"/>
    <w:rsid w:val="002F1B26"/>
    <w:rsid w:val="002F430C"/>
    <w:rsid w:val="002F4497"/>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3E02"/>
    <w:rsid w:val="00344629"/>
    <w:rsid w:val="00350493"/>
    <w:rsid w:val="0035064B"/>
    <w:rsid w:val="00352C44"/>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256C"/>
    <w:rsid w:val="003979C0"/>
    <w:rsid w:val="003A5BFD"/>
    <w:rsid w:val="003B143B"/>
    <w:rsid w:val="003B1645"/>
    <w:rsid w:val="003B6528"/>
    <w:rsid w:val="003B6A59"/>
    <w:rsid w:val="003C1A53"/>
    <w:rsid w:val="003C1D50"/>
    <w:rsid w:val="003C3DC9"/>
    <w:rsid w:val="003C7117"/>
    <w:rsid w:val="003D4464"/>
    <w:rsid w:val="003D49FB"/>
    <w:rsid w:val="003D71DB"/>
    <w:rsid w:val="003E0E3C"/>
    <w:rsid w:val="003E1DBC"/>
    <w:rsid w:val="003E5CB0"/>
    <w:rsid w:val="003F0DA6"/>
    <w:rsid w:val="003F1424"/>
    <w:rsid w:val="003F2258"/>
    <w:rsid w:val="003F52C5"/>
    <w:rsid w:val="003F5885"/>
    <w:rsid w:val="0040144C"/>
    <w:rsid w:val="00405F4E"/>
    <w:rsid w:val="0041086E"/>
    <w:rsid w:val="00411B99"/>
    <w:rsid w:val="00413C26"/>
    <w:rsid w:val="00415E8A"/>
    <w:rsid w:val="00420F4B"/>
    <w:rsid w:val="00421427"/>
    <w:rsid w:val="00421E78"/>
    <w:rsid w:val="00422AED"/>
    <w:rsid w:val="004241AF"/>
    <w:rsid w:val="00425750"/>
    <w:rsid w:val="00425EF4"/>
    <w:rsid w:val="004263D6"/>
    <w:rsid w:val="00430049"/>
    <w:rsid w:val="00432D60"/>
    <w:rsid w:val="00432F8D"/>
    <w:rsid w:val="00433EF7"/>
    <w:rsid w:val="0043447C"/>
    <w:rsid w:val="00445D3A"/>
    <w:rsid w:val="0044604B"/>
    <w:rsid w:val="00447F1F"/>
    <w:rsid w:val="004513EC"/>
    <w:rsid w:val="00453368"/>
    <w:rsid w:val="0045393E"/>
    <w:rsid w:val="0045475E"/>
    <w:rsid w:val="00454DE0"/>
    <w:rsid w:val="00455D84"/>
    <w:rsid w:val="00455F7A"/>
    <w:rsid w:val="00457F63"/>
    <w:rsid w:val="00460349"/>
    <w:rsid w:val="0046374F"/>
    <w:rsid w:val="00464463"/>
    <w:rsid w:val="00464B7C"/>
    <w:rsid w:val="00465E1E"/>
    <w:rsid w:val="00473262"/>
    <w:rsid w:val="00475960"/>
    <w:rsid w:val="0048219B"/>
    <w:rsid w:val="00482A81"/>
    <w:rsid w:val="004830D1"/>
    <w:rsid w:val="004848AD"/>
    <w:rsid w:val="004849FD"/>
    <w:rsid w:val="00485DA9"/>
    <w:rsid w:val="00491DDA"/>
    <w:rsid w:val="004960B0"/>
    <w:rsid w:val="004A1460"/>
    <w:rsid w:val="004A2B93"/>
    <w:rsid w:val="004A7EA2"/>
    <w:rsid w:val="004B354E"/>
    <w:rsid w:val="004B4C70"/>
    <w:rsid w:val="004C07A5"/>
    <w:rsid w:val="004C0C7E"/>
    <w:rsid w:val="004D1E07"/>
    <w:rsid w:val="004D5665"/>
    <w:rsid w:val="004D68AB"/>
    <w:rsid w:val="004D6F63"/>
    <w:rsid w:val="004D72C9"/>
    <w:rsid w:val="004D77D1"/>
    <w:rsid w:val="004F0E9B"/>
    <w:rsid w:val="004F145D"/>
    <w:rsid w:val="004F6456"/>
    <w:rsid w:val="004F77D2"/>
    <w:rsid w:val="00501979"/>
    <w:rsid w:val="005062D3"/>
    <w:rsid w:val="00510191"/>
    <w:rsid w:val="00511F63"/>
    <w:rsid w:val="00512A3A"/>
    <w:rsid w:val="00517731"/>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B39"/>
    <w:rsid w:val="00576F15"/>
    <w:rsid w:val="00580AC0"/>
    <w:rsid w:val="005867E1"/>
    <w:rsid w:val="00592F80"/>
    <w:rsid w:val="00593C81"/>
    <w:rsid w:val="00594E15"/>
    <w:rsid w:val="00597968"/>
    <w:rsid w:val="005B046D"/>
    <w:rsid w:val="005B1097"/>
    <w:rsid w:val="005B65BF"/>
    <w:rsid w:val="005B784C"/>
    <w:rsid w:val="005C306C"/>
    <w:rsid w:val="005C4298"/>
    <w:rsid w:val="005C4DFB"/>
    <w:rsid w:val="005C56C2"/>
    <w:rsid w:val="005D18BB"/>
    <w:rsid w:val="005D49E0"/>
    <w:rsid w:val="005E108B"/>
    <w:rsid w:val="005E1E98"/>
    <w:rsid w:val="005E6DCB"/>
    <w:rsid w:val="005E7E86"/>
    <w:rsid w:val="005F2B80"/>
    <w:rsid w:val="005F7E54"/>
    <w:rsid w:val="006025EC"/>
    <w:rsid w:val="00602796"/>
    <w:rsid w:val="006031C3"/>
    <w:rsid w:val="00604495"/>
    <w:rsid w:val="00611F27"/>
    <w:rsid w:val="00612F93"/>
    <w:rsid w:val="00613CCD"/>
    <w:rsid w:val="006170AC"/>
    <w:rsid w:val="006177C7"/>
    <w:rsid w:val="00617D33"/>
    <w:rsid w:val="006232FB"/>
    <w:rsid w:val="00623AED"/>
    <w:rsid w:val="00624867"/>
    <w:rsid w:val="006255A8"/>
    <w:rsid w:val="0062580C"/>
    <w:rsid w:val="0062653E"/>
    <w:rsid w:val="006267AE"/>
    <w:rsid w:val="0063037E"/>
    <w:rsid w:val="00631515"/>
    <w:rsid w:val="0063294D"/>
    <w:rsid w:val="00633C5C"/>
    <w:rsid w:val="00641D23"/>
    <w:rsid w:val="00642C25"/>
    <w:rsid w:val="00642E02"/>
    <w:rsid w:val="006436A8"/>
    <w:rsid w:val="00645384"/>
    <w:rsid w:val="0064742B"/>
    <w:rsid w:val="00647994"/>
    <w:rsid w:val="00655D64"/>
    <w:rsid w:val="006604CD"/>
    <w:rsid w:val="006607A9"/>
    <w:rsid w:val="00660E4D"/>
    <w:rsid w:val="00663A65"/>
    <w:rsid w:val="006647C9"/>
    <w:rsid w:val="00666CAB"/>
    <w:rsid w:val="0068064B"/>
    <w:rsid w:val="006813DE"/>
    <w:rsid w:val="00681500"/>
    <w:rsid w:val="00681A67"/>
    <w:rsid w:val="0068403F"/>
    <w:rsid w:val="0068459C"/>
    <w:rsid w:val="006860D9"/>
    <w:rsid w:val="00687650"/>
    <w:rsid w:val="00693108"/>
    <w:rsid w:val="00693C13"/>
    <w:rsid w:val="006A1BA5"/>
    <w:rsid w:val="006A27BB"/>
    <w:rsid w:val="006B107F"/>
    <w:rsid w:val="006B15FB"/>
    <w:rsid w:val="006B31E6"/>
    <w:rsid w:val="006B6D24"/>
    <w:rsid w:val="006C2240"/>
    <w:rsid w:val="006C3646"/>
    <w:rsid w:val="006C37FD"/>
    <w:rsid w:val="006C3820"/>
    <w:rsid w:val="006D002C"/>
    <w:rsid w:val="006D1521"/>
    <w:rsid w:val="006D3ACE"/>
    <w:rsid w:val="006D5ADC"/>
    <w:rsid w:val="006D6389"/>
    <w:rsid w:val="006E3995"/>
    <w:rsid w:val="006E3C29"/>
    <w:rsid w:val="006E51C9"/>
    <w:rsid w:val="006E71D3"/>
    <w:rsid w:val="006F59E6"/>
    <w:rsid w:val="006F6CE3"/>
    <w:rsid w:val="006F7359"/>
    <w:rsid w:val="0070398D"/>
    <w:rsid w:val="00715D38"/>
    <w:rsid w:val="00715D7B"/>
    <w:rsid w:val="00727078"/>
    <w:rsid w:val="00730E80"/>
    <w:rsid w:val="007316EA"/>
    <w:rsid w:val="00733071"/>
    <w:rsid w:val="0073357E"/>
    <w:rsid w:val="00734334"/>
    <w:rsid w:val="00735A3E"/>
    <w:rsid w:val="0074332A"/>
    <w:rsid w:val="00744CA2"/>
    <w:rsid w:val="00745381"/>
    <w:rsid w:val="007457DE"/>
    <w:rsid w:val="00753C3C"/>
    <w:rsid w:val="00754963"/>
    <w:rsid w:val="00756438"/>
    <w:rsid w:val="00762AED"/>
    <w:rsid w:val="00762B94"/>
    <w:rsid w:val="007637C6"/>
    <w:rsid w:val="0077345D"/>
    <w:rsid w:val="00774E1A"/>
    <w:rsid w:val="0077508C"/>
    <w:rsid w:val="007751FF"/>
    <w:rsid w:val="0078072F"/>
    <w:rsid w:val="00785E90"/>
    <w:rsid w:val="00790290"/>
    <w:rsid w:val="007979A0"/>
    <w:rsid w:val="007A1687"/>
    <w:rsid w:val="007B38CC"/>
    <w:rsid w:val="007B4AD9"/>
    <w:rsid w:val="007B7683"/>
    <w:rsid w:val="007B7FA7"/>
    <w:rsid w:val="007C6096"/>
    <w:rsid w:val="007C68F8"/>
    <w:rsid w:val="007C72FC"/>
    <w:rsid w:val="007C754E"/>
    <w:rsid w:val="007C7FDC"/>
    <w:rsid w:val="007D0FE2"/>
    <w:rsid w:val="007D50A6"/>
    <w:rsid w:val="007E1D35"/>
    <w:rsid w:val="007E29C6"/>
    <w:rsid w:val="007F17F8"/>
    <w:rsid w:val="007F2D3C"/>
    <w:rsid w:val="007F4A86"/>
    <w:rsid w:val="007F5363"/>
    <w:rsid w:val="00802347"/>
    <w:rsid w:val="00804A03"/>
    <w:rsid w:val="0080554C"/>
    <w:rsid w:val="0080743B"/>
    <w:rsid w:val="00810DB7"/>
    <w:rsid w:val="0081228E"/>
    <w:rsid w:val="00815019"/>
    <w:rsid w:val="00817283"/>
    <w:rsid w:val="008240B7"/>
    <w:rsid w:val="00830792"/>
    <w:rsid w:val="00830C28"/>
    <w:rsid w:val="00830D3A"/>
    <w:rsid w:val="0083287A"/>
    <w:rsid w:val="0084034D"/>
    <w:rsid w:val="0084292A"/>
    <w:rsid w:val="00842EB4"/>
    <w:rsid w:val="00843B9A"/>
    <w:rsid w:val="008477DB"/>
    <w:rsid w:val="00851025"/>
    <w:rsid w:val="00857EF5"/>
    <w:rsid w:val="00863228"/>
    <w:rsid w:val="00863515"/>
    <w:rsid w:val="008676A2"/>
    <w:rsid w:val="008754D0"/>
    <w:rsid w:val="00876493"/>
    <w:rsid w:val="0087735A"/>
    <w:rsid w:val="0087774F"/>
    <w:rsid w:val="00884F8B"/>
    <w:rsid w:val="008854ED"/>
    <w:rsid w:val="00886F40"/>
    <w:rsid w:val="0088744F"/>
    <w:rsid w:val="0089348D"/>
    <w:rsid w:val="008A5C01"/>
    <w:rsid w:val="008A6F21"/>
    <w:rsid w:val="008B15AA"/>
    <w:rsid w:val="008B39ED"/>
    <w:rsid w:val="008B4AEE"/>
    <w:rsid w:val="008C4F33"/>
    <w:rsid w:val="008C74D6"/>
    <w:rsid w:val="008D094F"/>
    <w:rsid w:val="008D0B65"/>
    <w:rsid w:val="008D12A3"/>
    <w:rsid w:val="008D51C6"/>
    <w:rsid w:val="008D58C9"/>
    <w:rsid w:val="008D661B"/>
    <w:rsid w:val="008D69C3"/>
    <w:rsid w:val="008E019E"/>
    <w:rsid w:val="008E1B39"/>
    <w:rsid w:val="008E40D1"/>
    <w:rsid w:val="008E7EDD"/>
    <w:rsid w:val="008F154A"/>
    <w:rsid w:val="008F2105"/>
    <w:rsid w:val="008F43FB"/>
    <w:rsid w:val="0090041D"/>
    <w:rsid w:val="00905DF0"/>
    <w:rsid w:val="00913EEA"/>
    <w:rsid w:val="00915D67"/>
    <w:rsid w:val="009267AD"/>
    <w:rsid w:val="00926C6A"/>
    <w:rsid w:val="009300F3"/>
    <w:rsid w:val="00934194"/>
    <w:rsid w:val="0093521A"/>
    <w:rsid w:val="0093700F"/>
    <w:rsid w:val="009468E3"/>
    <w:rsid w:val="00946FC5"/>
    <w:rsid w:val="009517DC"/>
    <w:rsid w:val="00954B10"/>
    <w:rsid w:val="0095748D"/>
    <w:rsid w:val="00963C25"/>
    <w:rsid w:val="00963C7C"/>
    <w:rsid w:val="00964B59"/>
    <w:rsid w:val="00964DEF"/>
    <w:rsid w:val="00964EB5"/>
    <w:rsid w:val="00965B8C"/>
    <w:rsid w:val="00967011"/>
    <w:rsid w:val="009760D4"/>
    <w:rsid w:val="00976C33"/>
    <w:rsid w:val="00984C2B"/>
    <w:rsid w:val="00985317"/>
    <w:rsid w:val="009876DB"/>
    <w:rsid w:val="00987E6B"/>
    <w:rsid w:val="00987FDC"/>
    <w:rsid w:val="00995DA2"/>
    <w:rsid w:val="009A0EAE"/>
    <w:rsid w:val="009A1099"/>
    <w:rsid w:val="009A227C"/>
    <w:rsid w:val="009A256D"/>
    <w:rsid w:val="009A25A5"/>
    <w:rsid w:val="009A29A4"/>
    <w:rsid w:val="009B2919"/>
    <w:rsid w:val="009C0F16"/>
    <w:rsid w:val="009C5D68"/>
    <w:rsid w:val="009D4B5D"/>
    <w:rsid w:val="009D503D"/>
    <w:rsid w:val="009E22BC"/>
    <w:rsid w:val="009E2844"/>
    <w:rsid w:val="009F171A"/>
    <w:rsid w:val="009F29F2"/>
    <w:rsid w:val="009F626D"/>
    <w:rsid w:val="009F6F44"/>
    <w:rsid w:val="00A00AE9"/>
    <w:rsid w:val="00A01C0F"/>
    <w:rsid w:val="00A02425"/>
    <w:rsid w:val="00A06C86"/>
    <w:rsid w:val="00A07E64"/>
    <w:rsid w:val="00A1044B"/>
    <w:rsid w:val="00A1132E"/>
    <w:rsid w:val="00A116B3"/>
    <w:rsid w:val="00A13D54"/>
    <w:rsid w:val="00A17E25"/>
    <w:rsid w:val="00A2275F"/>
    <w:rsid w:val="00A251D2"/>
    <w:rsid w:val="00A27D61"/>
    <w:rsid w:val="00A30459"/>
    <w:rsid w:val="00A32535"/>
    <w:rsid w:val="00A3254C"/>
    <w:rsid w:val="00A3530B"/>
    <w:rsid w:val="00A426BB"/>
    <w:rsid w:val="00A4277B"/>
    <w:rsid w:val="00A439C3"/>
    <w:rsid w:val="00A44CD1"/>
    <w:rsid w:val="00A458B1"/>
    <w:rsid w:val="00A52B59"/>
    <w:rsid w:val="00A5482A"/>
    <w:rsid w:val="00A54A22"/>
    <w:rsid w:val="00A56B33"/>
    <w:rsid w:val="00A62D6A"/>
    <w:rsid w:val="00A648D1"/>
    <w:rsid w:val="00A66A37"/>
    <w:rsid w:val="00A6725F"/>
    <w:rsid w:val="00A70949"/>
    <w:rsid w:val="00A732B3"/>
    <w:rsid w:val="00A7340C"/>
    <w:rsid w:val="00A76BA9"/>
    <w:rsid w:val="00A7707A"/>
    <w:rsid w:val="00A80963"/>
    <w:rsid w:val="00A81556"/>
    <w:rsid w:val="00A81A18"/>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AE293F"/>
    <w:rsid w:val="00AF2B12"/>
    <w:rsid w:val="00AF2D77"/>
    <w:rsid w:val="00AF3B2D"/>
    <w:rsid w:val="00AF603D"/>
    <w:rsid w:val="00B003F0"/>
    <w:rsid w:val="00B00BB8"/>
    <w:rsid w:val="00B01372"/>
    <w:rsid w:val="00B03961"/>
    <w:rsid w:val="00B1185F"/>
    <w:rsid w:val="00B17E5C"/>
    <w:rsid w:val="00B21F1A"/>
    <w:rsid w:val="00B23E25"/>
    <w:rsid w:val="00B278F6"/>
    <w:rsid w:val="00B3162B"/>
    <w:rsid w:val="00B32D55"/>
    <w:rsid w:val="00B3507C"/>
    <w:rsid w:val="00B36973"/>
    <w:rsid w:val="00B371FF"/>
    <w:rsid w:val="00B37AB0"/>
    <w:rsid w:val="00B41962"/>
    <w:rsid w:val="00B4381D"/>
    <w:rsid w:val="00B47FCD"/>
    <w:rsid w:val="00B55952"/>
    <w:rsid w:val="00B60E06"/>
    <w:rsid w:val="00B610B4"/>
    <w:rsid w:val="00B62E82"/>
    <w:rsid w:val="00B63A7A"/>
    <w:rsid w:val="00B64D12"/>
    <w:rsid w:val="00B65409"/>
    <w:rsid w:val="00B65CA6"/>
    <w:rsid w:val="00B80744"/>
    <w:rsid w:val="00B8266F"/>
    <w:rsid w:val="00B8375A"/>
    <w:rsid w:val="00B83E7C"/>
    <w:rsid w:val="00B86060"/>
    <w:rsid w:val="00B92114"/>
    <w:rsid w:val="00B92FED"/>
    <w:rsid w:val="00B94F61"/>
    <w:rsid w:val="00B957BE"/>
    <w:rsid w:val="00B9744F"/>
    <w:rsid w:val="00BA08FD"/>
    <w:rsid w:val="00BA4FFE"/>
    <w:rsid w:val="00BB3706"/>
    <w:rsid w:val="00BB3CD0"/>
    <w:rsid w:val="00BB4B81"/>
    <w:rsid w:val="00BC2B85"/>
    <w:rsid w:val="00BC5567"/>
    <w:rsid w:val="00BC6A54"/>
    <w:rsid w:val="00BC7D37"/>
    <w:rsid w:val="00BD0AB3"/>
    <w:rsid w:val="00BD1A5E"/>
    <w:rsid w:val="00BD207F"/>
    <w:rsid w:val="00BD230B"/>
    <w:rsid w:val="00BD5F4B"/>
    <w:rsid w:val="00BD6632"/>
    <w:rsid w:val="00BD790C"/>
    <w:rsid w:val="00BE180F"/>
    <w:rsid w:val="00BE3C6B"/>
    <w:rsid w:val="00BE5342"/>
    <w:rsid w:val="00BE5C79"/>
    <w:rsid w:val="00BE74A8"/>
    <w:rsid w:val="00BF05CB"/>
    <w:rsid w:val="00BF2232"/>
    <w:rsid w:val="00BF4B49"/>
    <w:rsid w:val="00BF7013"/>
    <w:rsid w:val="00C01B4C"/>
    <w:rsid w:val="00C04A3D"/>
    <w:rsid w:val="00C06C8B"/>
    <w:rsid w:val="00C1157B"/>
    <w:rsid w:val="00C11DC7"/>
    <w:rsid w:val="00C13802"/>
    <w:rsid w:val="00C13B2C"/>
    <w:rsid w:val="00C15B81"/>
    <w:rsid w:val="00C16F37"/>
    <w:rsid w:val="00C25FFA"/>
    <w:rsid w:val="00C3112E"/>
    <w:rsid w:val="00C31347"/>
    <w:rsid w:val="00C32943"/>
    <w:rsid w:val="00C35318"/>
    <w:rsid w:val="00C35D6E"/>
    <w:rsid w:val="00C37D52"/>
    <w:rsid w:val="00C4012A"/>
    <w:rsid w:val="00C435A7"/>
    <w:rsid w:val="00C4745C"/>
    <w:rsid w:val="00C56D05"/>
    <w:rsid w:val="00C5762F"/>
    <w:rsid w:val="00C576E7"/>
    <w:rsid w:val="00C57A01"/>
    <w:rsid w:val="00C6214E"/>
    <w:rsid w:val="00C624E8"/>
    <w:rsid w:val="00C6390D"/>
    <w:rsid w:val="00C63DBD"/>
    <w:rsid w:val="00C648C3"/>
    <w:rsid w:val="00C7432C"/>
    <w:rsid w:val="00C7791D"/>
    <w:rsid w:val="00C801C1"/>
    <w:rsid w:val="00C810EB"/>
    <w:rsid w:val="00C84B62"/>
    <w:rsid w:val="00C8695E"/>
    <w:rsid w:val="00C90646"/>
    <w:rsid w:val="00C94270"/>
    <w:rsid w:val="00C96243"/>
    <w:rsid w:val="00C96768"/>
    <w:rsid w:val="00CA0799"/>
    <w:rsid w:val="00CA4237"/>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248C"/>
    <w:rsid w:val="00D14568"/>
    <w:rsid w:val="00D1764B"/>
    <w:rsid w:val="00D201D2"/>
    <w:rsid w:val="00D22EA6"/>
    <w:rsid w:val="00D277AA"/>
    <w:rsid w:val="00D34272"/>
    <w:rsid w:val="00D358A2"/>
    <w:rsid w:val="00D35986"/>
    <w:rsid w:val="00D36E62"/>
    <w:rsid w:val="00D41F6A"/>
    <w:rsid w:val="00D4223A"/>
    <w:rsid w:val="00D43E14"/>
    <w:rsid w:val="00D43F62"/>
    <w:rsid w:val="00D4678A"/>
    <w:rsid w:val="00D51BEF"/>
    <w:rsid w:val="00D550A2"/>
    <w:rsid w:val="00D55EB1"/>
    <w:rsid w:val="00D56707"/>
    <w:rsid w:val="00D61C11"/>
    <w:rsid w:val="00D65EDF"/>
    <w:rsid w:val="00D6757F"/>
    <w:rsid w:val="00D6774C"/>
    <w:rsid w:val="00D73C66"/>
    <w:rsid w:val="00D83A68"/>
    <w:rsid w:val="00D86572"/>
    <w:rsid w:val="00D87E83"/>
    <w:rsid w:val="00D9079E"/>
    <w:rsid w:val="00D92181"/>
    <w:rsid w:val="00D93EFF"/>
    <w:rsid w:val="00D950A9"/>
    <w:rsid w:val="00D9596B"/>
    <w:rsid w:val="00D95D83"/>
    <w:rsid w:val="00DA1063"/>
    <w:rsid w:val="00DA2955"/>
    <w:rsid w:val="00DA29C0"/>
    <w:rsid w:val="00DA4491"/>
    <w:rsid w:val="00DA4ADF"/>
    <w:rsid w:val="00DA5CCB"/>
    <w:rsid w:val="00DA7D49"/>
    <w:rsid w:val="00DB1BA8"/>
    <w:rsid w:val="00DB3665"/>
    <w:rsid w:val="00DB3B6F"/>
    <w:rsid w:val="00DB7A28"/>
    <w:rsid w:val="00DC2F3D"/>
    <w:rsid w:val="00DC4BEA"/>
    <w:rsid w:val="00DC5756"/>
    <w:rsid w:val="00DD07E0"/>
    <w:rsid w:val="00DD3619"/>
    <w:rsid w:val="00DE4756"/>
    <w:rsid w:val="00DE6B6D"/>
    <w:rsid w:val="00DF1414"/>
    <w:rsid w:val="00DF1DA6"/>
    <w:rsid w:val="00DF3455"/>
    <w:rsid w:val="00E004F8"/>
    <w:rsid w:val="00E02358"/>
    <w:rsid w:val="00E023E3"/>
    <w:rsid w:val="00E02C53"/>
    <w:rsid w:val="00E04054"/>
    <w:rsid w:val="00E06512"/>
    <w:rsid w:val="00E06E7B"/>
    <w:rsid w:val="00E07958"/>
    <w:rsid w:val="00E10810"/>
    <w:rsid w:val="00E10DAA"/>
    <w:rsid w:val="00E21F17"/>
    <w:rsid w:val="00E30738"/>
    <w:rsid w:val="00E324DC"/>
    <w:rsid w:val="00E328D8"/>
    <w:rsid w:val="00E3372A"/>
    <w:rsid w:val="00E342DE"/>
    <w:rsid w:val="00E36554"/>
    <w:rsid w:val="00E51745"/>
    <w:rsid w:val="00E57B3B"/>
    <w:rsid w:val="00E678E8"/>
    <w:rsid w:val="00E75A3D"/>
    <w:rsid w:val="00E8659F"/>
    <w:rsid w:val="00E872B2"/>
    <w:rsid w:val="00E90137"/>
    <w:rsid w:val="00EA1208"/>
    <w:rsid w:val="00EA3950"/>
    <w:rsid w:val="00EA4263"/>
    <w:rsid w:val="00EA7F1C"/>
    <w:rsid w:val="00EB0209"/>
    <w:rsid w:val="00EB71DF"/>
    <w:rsid w:val="00EB7891"/>
    <w:rsid w:val="00EC13C8"/>
    <w:rsid w:val="00ED122E"/>
    <w:rsid w:val="00ED3DC6"/>
    <w:rsid w:val="00ED3E26"/>
    <w:rsid w:val="00ED4885"/>
    <w:rsid w:val="00EE0A64"/>
    <w:rsid w:val="00EE2064"/>
    <w:rsid w:val="00EE383A"/>
    <w:rsid w:val="00EE4077"/>
    <w:rsid w:val="00EE4B16"/>
    <w:rsid w:val="00EE73CB"/>
    <w:rsid w:val="00EE7829"/>
    <w:rsid w:val="00EF0F07"/>
    <w:rsid w:val="00EF33B8"/>
    <w:rsid w:val="00F07592"/>
    <w:rsid w:val="00F101D4"/>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6670"/>
    <w:rsid w:val="00F775C5"/>
    <w:rsid w:val="00F77A74"/>
    <w:rsid w:val="00F8167C"/>
    <w:rsid w:val="00F82046"/>
    <w:rsid w:val="00F8340B"/>
    <w:rsid w:val="00F8366F"/>
    <w:rsid w:val="00F85A57"/>
    <w:rsid w:val="00F90990"/>
    <w:rsid w:val="00F92021"/>
    <w:rsid w:val="00F93150"/>
    <w:rsid w:val="00F9360C"/>
    <w:rsid w:val="00F950FE"/>
    <w:rsid w:val="00FA0F10"/>
    <w:rsid w:val="00FA4A9A"/>
    <w:rsid w:val="00FB09F2"/>
    <w:rsid w:val="00FB21E7"/>
    <w:rsid w:val="00FB5131"/>
    <w:rsid w:val="00FC5D86"/>
    <w:rsid w:val="00FC5DF1"/>
    <w:rsid w:val="00FD4F34"/>
    <w:rsid w:val="00FE1532"/>
    <w:rsid w:val="00FE256C"/>
    <w:rsid w:val="00FE3554"/>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55CE7D85-7498-47DA-B3EB-17A58CD7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ett">
    <w:name w:val="Strong"/>
    <w:basedOn w:val="Absatz-Standardschriftart"/>
    <w:uiPriority w:val="22"/>
    <w:qFormat/>
    <w:rsid w:val="00B55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4758878">
      <w:bodyDiv w:val="1"/>
      <w:marLeft w:val="0"/>
      <w:marRight w:val="0"/>
      <w:marTop w:val="0"/>
      <w:marBottom w:val="0"/>
      <w:divBdr>
        <w:top w:val="none" w:sz="0" w:space="0" w:color="auto"/>
        <w:left w:val="none" w:sz="0" w:space="0" w:color="auto"/>
        <w:bottom w:val="none" w:sz="0" w:space="0" w:color="auto"/>
        <w:right w:val="none" w:sz="0" w:space="0" w:color="auto"/>
      </w:divBdr>
      <w:divsChild>
        <w:div w:id="1071929013">
          <w:marLeft w:val="274"/>
          <w:marRight w:val="0"/>
          <w:marTop w:val="320"/>
          <w:marBottom w:val="0"/>
          <w:divBdr>
            <w:top w:val="none" w:sz="0" w:space="0" w:color="auto"/>
            <w:left w:val="none" w:sz="0" w:space="0" w:color="auto"/>
            <w:bottom w:val="none" w:sz="0" w:space="0" w:color="auto"/>
            <w:right w:val="none" w:sz="0" w:space="0" w:color="auto"/>
          </w:divBdr>
        </w:div>
      </w:divsChild>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rancis.obidimalor@alliedvision.com" TargetMode="Externa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2957</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3</cp:revision>
  <cp:lastPrinted>2020-10-07T11:46:00Z</cp:lastPrinted>
  <dcterms:created xsi:type="dcterms:W3CDTF">2022-09-28T07:07:00Z</dcterms:created>
  <dcterms:modified xsi:type="dcterms:W3CDTF">2022-09-28T12:51:00Z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