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429"/>
      </w:tblGrid>
      <w:tr w:rsidR="007457DE" w:rsidRPr="00851025" w14:paraId="419883F6" w14:textId="77777777" w:rsidTr="00D9079E">
        <w:tc>
          <w:tcPr>
            <w:tcW w:w="4408" w:type="dxa"/>
          </w:tcPr>
          <w:p w14:paraId="0EBFBD7C" w14:textId="26FE3BEB" w:rsidR="007457DE" w:rsidRPr="00851025" w:rsidRDefault="0080554C" w:rsidP="007457DE">
            <w:pPr>
              <w:rPr>
                <w:rFonts w:cstheme="minorHAnsi"/>
                <w:b/>
                <w:sz w:val="24"/>
                <w:lang w:val="en-US"/>
              </w:rPr>
            </w:pPr>
            <w:r w:rsidRPr="00851025">
              <w:rPr>
                <w:rFonts w:cstheme="minorHAnsi"/>
                <w:b/>
                <w:sz w:val="24"/>
                <w:lang w:val="en-US"/>
              </w:rPr>
              <w:t>P</w:t>
            </w:r>
            <w:r w:rsidR="004A2B93" w:rsidRPr="00851025">
              <w:rPr>
                <w:rFonts w:cstheme="minorHAnsi"/>
                <w:b/>
                <w:sz w:val="24"/>
                <w:lang w:val="en-US"/>
              </w:rPr>
              <w:t>ress</w:t>
            </w:r>
            <w:r w:rsidR="002C08B9" w:rsidRPr="00851025">
              <w:rPr>
                <w:rFonts w:cstheme="minorHAnsi"/>
                <w:b/>
                <w:sz w:val="24"/>
                <w:lang w:val="en-US"/>
              </w:rPr>
              <w:t xml:space="preserve"> release</w:t>
            </w:r>
          </w:p>
        </w:tc>
        <w:tc>
          <w:tcPr>
            <w:tcW w:w="4429" w:type="dxa"/>
          </w:tcPr>
          <w:p w14:paraId="6CD4FA70" w14:textId="248D089B" w:rsidR="007457DE" w:rsidRPr="00851025" w:rsidRDefault="0024781B" w:rsidP="0013623D">
            <w:pPr>
              <w:jc w:val="right"/>
              <w:rPr>
                <w:rFonts w:cstheme="minorHAnsi"/>
                <w:b/>
                <w:sz w:val="24"/>
                <w:lang w:val="en-US"/>
              </w:rPr>
            </w:pPr>
            <w:r>
              <w:rPr>
                <w:rFonts w:cstheme="minorHAnsi"/>
                <w:b/>
                <w:sz w:val="24"/>
                <w:lang w:val="en-US"/>
              </w:rPr>
              <w:t>J</w:t>
            </w:r>
            <w:r w:rsidR="00F24129">
              <w:rPr>
                <w:rFonts w:cstheme="minorHAnsi"/>
                <w:b/>
                <w:sz w:val="24"/>
                <w:lang w:val="en-US"/>
              </w:rPr>
              <w:t xml:space="preserve">uly </w:t>
            </w:r>
            <w:r w:rsidR="008D5A9B">
              <w:rPr>
                <w:rFonts w:cstheme="minorHAnsi"/>
                <w:b/>
                <w:sz w:val="24"/>
                <w:lang w:val="en-US"/>
              </w:rPr>
              <w:t>26</w:t>
            </w:r>
            <w:r w:rsidR="0090041D" w:rsidRPr="00851025">
              <w:rPr>
                <w:rFonts w:cstheme="minorHAnsi"/>
                <w:b/>
                <w:sz w:val="24"/>
                <w:lang w:val="en-US"/>
              </w:rPr>
              <w:t>,</w:t>
            </w:r>
            <w:r w:rsidR="009C0F16" w:rsidRPr="00851025">
              <w:rPr>
                <w:rFonts w:cstheme="minorHAnsi"/>
                <w:b/>
                <w:sz w:val="24"/>
                <w:lang w:val="en-US"/>
              </w:rPr>
              <w:t xml:space="preserve"> </w:t>
            </w:r>
            <w:r w:rsidR="00073C42" w:rsidRPr="00851025">
              <w:rPr>
                <w:rFonts w:cstheme="minorHAnsi"/>
                <w:b/>
                <w:sz w:val="24"/>
                <w:lang w:val="en-US"/>
              </w:rPr>
              <w:t>20</w:t>
            </w:r>
            <w:r w:rsidR="00BF05CB" w:rsidRPr="00851025">
              <w:rPr>
                <w:rFonts w:cstheme="minorHAnsi"/>
                <w:b/>
                <w:sz w:val="24"/>
                <w:lang w:val="en-US"/>
              </w:rPr>
              <w:t>2</w:t>
            </w:r>
            <w:r w:rsidR="001D28FB">
              <w:rPr>
                <w:rFonts w:cstheme="minorHAnsi"/>
                <w:b/>
                <w:sz w:val="24"/>
                <w:lang w:val="en-US"/>
              </w:rPr>
              <w:t>2</w:t>
            </w:r>
          </w:p>
        </w:tc>
      </w:tr>
      <w:tr w:rsidR="00EB0209" w:rsidRPr="00851025" w14:paraId="4E2CCC75" w14:textId="77777777" w:rsidTr="00D9079E">
        <w:tc>
          <w:tcPr>
            <w:tcW w:w="4408" w:type="dxa"/>
          </w:tcPr>
          <w:p w14:paraId="25BB7977" w14:textId="77777777" w:rsidR="00EB0209" w:rsidRPr="00851025" w:rsidRDefault="00EB0209" w:rsidP="007457DE">
            <w:pPr>
              <w:rPr>
                <w:rFonts w:cstheme="minorHAnsi"/>
                <w:b/>
                <w:sz w:val="24"/>
                <w:lang w:val="en-US"/>
              </w:rPr>
            </w:pPr>
          </w:p>
        </w:tc>
        <w:tc>
          <w:tcPr>
            <w:tcW w:w="4429" w:type="dxa"/>
          </w:tcPr>
          <w:p w14:paraId="242F85CD" w14:textId="77777777" w:rsidR="00EB0209" w:rsidRPr="00851025" w:rsidRDefault="00EB0209" w:rsidP="0013623D">
            <w:pPr>
              <w:jc w:val="right"/>
              <w:rPr>
                <w:rFonts w:cstheme="minorHAnsi"/>
                <w:b/>
                <w:sz w:val="24"/>
                <w:lang w:val="en-US"/>
              </w:rPr>
            </w:pPr>
          </w:p>
        </w:tc>
      </w:tr>
    </w:tbl>
    <w:p w14:paraId="48B60956" w14:textId="03D606B3" w:rsidR="00635D7C" w:rsidRPr="00635D7C" w:rsidRDefault="00635D7C" w:rsidP="00635D7C">
      <w:pPr>
        <w:pStyle w:val="bodytext"/>
        <w:spacing w:beforeAutospacing="1" w:afterAutospacing="1" w:line="360" w:lineRule="auto"/>
        <w:rPr>
          <w:rFonts w:asciiTheme="minorHAnsi" w:eastAsiaTheme="minorEastAsia" w:hAnsiTheme="minorHAnsi" w:cstheme="minorHAnsi"/>
          <w:color w:val="auto"/>
          <w:sz w:val="44"/>
          <w:szCs w:val="44"/>
          <w:bdr w:val="none" w:sz="0" w:space="0" w:color="auto"/>
          <w:lang w:val="de-DE" w:eastAsia="zh-CN"/>
        </w:rPr>
      </w:pPr>
      <w:bookmarkStart w:id="0" w:name="_Hlk525746702"/>
      <w:r w:rsidRPr="00635D7C">
        <w:rPr>
          <w:rFonts w:asciiTheme="minorHAnsi" w:eastAsiaTheme="minorEastAsia" w:hAnsiTheme="minorHAnsi" w:cstheme="minorHAnsi" w:hint="eastAsia"/>
          <w:color w:val="auto"/>
          <w:sz w:val="44"/>
          <w:szCs w:val="44"/>
          <w:bdr w:val="none" w:sz="0" w:space="0" w:color="auto"/>
          <w:lang w:val="de-DE" w:eastAsia="zh-CN"/>
        </w:rPr>
        <w:t>Allied Vision</w:t>
      </w:r>
      <w:r>
        <w:rPr>
          <w:rFonts w:asciiTheme="minorHAnsi" w:eastAsiaTheme="minorEastAsia" w:hAnsiTheme="minorHAnsi" w:cstheme="minorHAnsi" w:hint="eastAsia"/>
          <w:color w:val="auto"/>
          <w:sz w:val="44"/>
          <w:szCs w:val="44"/>
          <w:bdr w:val="none" w:sz="0" w:space="0" w:color="auto"/>
          <w:lang w:eastAsia="zh-CN"/>
        </w:rPr>
        <w:t>正式推出</w:t>
      </w:r>
      <w:r w:rsidR="001A38EA">
        <w:rPr>
          <w:rFonts w:asciiTheme="minorHAnsi" w:eastAsiaTheme="minorEastAsia" w:hAnsiTheme="minorHAnsi" w:cstheme="minorHAnsi" w:hint="eastAsia"/>
          <w:color w:val="auto"/>
          <w:sz w:val="44"/>
          <w:szCs w:val="44"/>
          <w:bdr w:val="none" w:sz="0" w:space="0" w:color="auto"/>
          <w:lang w:val="de-DE" w:eastAsia="zh-CN"/>
        </w:rPr>
        <w:t>Alvium</w:t>
      </w:r>
      <w:r w:rsidR="001A38EA">
        <w:rPr>
          <w:rFonts w:asciiTheme="minorHAnsi" w:eastAsiaTheme="minorEastAsia" w:hAnsiTheme="minorHAnsi" w:cstheme="minorHAnsi"/>
          <w:color w:val="auto"/>
          <w:sz w:val="44"/>
          <w:szCs w:val="44"/>
          <w:bdr w:val="none" w:sz="0" w:space="0" w:color="auto"/>
          <w:lang w:val="de-DE" w:eastAsia="zh-CN"/>
        </w:rPr>
        <w:t xml:space="preserve"> </w:t>
      </w:r>
      <w:r w:rsidR="001A38EA">
        <w:rPr>
          <w:rFonts w:asciiTheme="minorHAnsi" w:eastAsiaTheme="minorEastAsia" w:hAnsiTheme="minorHAnsi" w:cstheme="minorHAnsi" w:hint="eastAsia"/>
          <w:color w:val="auto"/>
          <w:sz w:val="44"/>
          <w:szCs w:val="44"/>
          <w:bdr w:val="none" w:sz="0" w:space="0" w:color="auto"/>
          <w:lang w:val="de-DE" w:eastAsia="zh-CN"/>
        </w:rPr>
        <w:t>千兆网和</w:t>
      </w:r>
      <w:r w:rsidR="001A38EA">
        <w:rPr>
          <w:rFonts w:asciiTheme="minorHAnsi" w:eastAsiaTheme="minorEastAsia" w:hAnsiTheme="minorHAnsi" w:cstheme="minorHAnsi" w:hint="eastAsia"/>
          <w:color w:val="auto"/>
          <w:sz w:val="44"/>
          <w:szCs w:val="44"/>
          <w:bdr w:val="none" w:sz="0" w:space="0" w:color="auto"/>
          <w:lang w:val="de-DE" w:eastAsia="zh-CN"/>
        </w:rPr>
        <w:t>5</w:t>
      </w:r>
      <w:r w:rsidR="001A38EA">
        <w:rPr>
          <w:rFonts w:asciiTheme="minorHAnsi" w:eastAsiaTheme="minorEastAsia" w:hAnsiTheme="minorHAnsi" w:cstheme="minorHAnsi" w:hint="eastAsia"/>
          <w:color w:val="auto"/>
          <w:sz w:val="44"/>
          <w:szCs w:val="44"/>
          <w:bdr w:val="none" w:sz="0" w:space="0" w:color="auto"/>
          <w:lang w:val="de-DE" w:eastAsia="zh-CN"/>
        </w:rPr>
        <w:t>千兆网相机系列</w:t>
      </w:r>
    </w:p>
    <w:p w14:paraId="33E35CEE" w14:textId="631220D7" w:rsidR="00635D7C" w:rsidRPr="00635D7C" w:rsidRDefault="00635D7C" w:rsidP="00635D7C">
      <w:pPr>
        <w:pStyle w:val="bodytext"/>
        <w:spacing w:beforeAutospacing="1" w:afterAutospacing="1" w:line="360" w:lineRule="auto"/>
        <w:rPr>
          <w:rFonts w:asciiTheme="minorHAnsi" w:hAnsiTheme="minorHAnsi" w:cstheme="minorHAnsi"/>
          <w:sz w:val="30"/>
          <w:szCs w:val="30"/>
          <w:lang w:val="de-DE" w:eastAsia="zh-CN"/>
        </w:rPr>
      </w:pPr>
      <w:r w:rsidRPr="00635D7C">
        <w:rPr>
          <w:rFonts w:asciiTheme="minorHAnsi" w:hAnsiTheme="minorHAnsi" w:cstheme="minorHAnsi" w:hint="eastAsia"/>
          <w:sz w:val="30"/>
          <w:szCs w:val="30"/>
          <w:lang w:val="de-DE" w:eastAsia="zh-CN"/>
        </w:rPr>
        <w:t>Allied Vision</w:t>
      </w:r>
      <w:r>
        <w:rPr>
          <w:rFonts w:asciiTheme="minorHAnsi" w:hAnsiTheme="minorHAnsi" w:cstheme="minorHAnsi" w:hint="eastAsia"/>
          <w:sz w:val="30"/>
          <w:szCs w:val="30"/>
          <w:lang w:eastAsia="zh-CN"/>
        </w:rPr>
        <w:t>正式推出两款全新的</w:t>
      </w:r>
      <w:r w:rsidRPr="00635D7C">
        <w:rPr>
          <w:rFonts w:asciiTheme="minorHAnsi" w:hAnsiTheme="minorHAnsi" w:cstheme="minorHAnsi"/>
          <w:sz w:val="30"/>
          <w:szCs w:val="30"/>
          <w:lang w:val="de-DE"/>
        </w:rPr>
        <w:t>GigE</w:t>
      </w:r>
      <w:r>
        <w:rPr>
          <w:rFonts w:asciiTheme="minorHAnsi" w:hAnsiTheme="minorHAnsi" w:cstheme="minorHAnsi"/>
          <w:sz w:val="30"/>
          <w:szCs w:val="30"/>
        </w:rPr>
        <w:t>相机系列</w:t>
      </w:r>
      <w:r w:rsidRPr="00635D7C">
        <w:rPr>
          <w:rFonts w:asciiTheme="minorHAnsi" w:hAnsiTheme="minorHAnsi" w:cstheme="minorHAnsi" w:hint="eastAsia"/>
          <w:sz w:val="30"/>
          <w:szCs w:val="30"/>
          <w:lang w:val="de-DE" w:eastAsia="zh-CN"/>
        </w:rPr>
        <w:t>，</w:t>
      </w:r>
      <w:r>
        <w:rPr>
          <w:rFonts w:asciiTheme="minorHAnsi" w:hAnsiTheme="minorHAnsi" w:cstheme="minorHAnsi" w:hint="eastAsia"/>
          <w:sz w:val="30"/>
          <w:szCs w:val="30"/>
          <w:lang w:eastAsia="zh-CN"/>
        </w:rPr>
        <w:t>进一步</w:t>
      </w:r>
      <w:r>
        <w:rPr>
          <w:rFonts w:asciiTheme="minorHAnsi" w:hAnsiTheme="minorHAnsi" w:cstheme="minorHAnsi"/>
          <w:sz w:val="30"/>
          <w:szCs w:val="30"/>
          <w:lang w:eastAsia="zh-CN"/>
        </w:rPr>
        <w:t>扩充</w:t>
      </w:r>
      <w:r w:rsidRPr="00635D7C">
        <w:rPr>
          <w:rFonts w:asciiTheme="minorHAnsi" w:hAnsiTheme="minorHAnsi" w:cstheme="minorHAnsi" w:hint="eastAsia"/>
          <w:sz w:val="30"/>
          <w:szCs w:val="30"/>
          <w:lang w:val="de-DE" w:eastAsia="zh-CN"/>
        </w:rPr>
        <w:t>Alvium</w:t>
      </w:r>
      <w:r w:rsidRPr="009744B1">
        <w:rPr>
          <w:rFonts w:asciiTheme="minorHAnsi" w:hAnsiTheme="minorHAnsi" w:cstheme="minorHAnsi" w:hint="eastAsia"/>
          <w:sz w:val="30"/>
          <w:szCs w:val="30"/>
          <w:lang w:eastAsia="zh-CN"/>
        </w:rPr>
        <w:t>相机</w:t>
      </w:r>
      <w:r>
        <w:rPr>
          <w:rFonts w:ascii="微软雅黑" w:eastAsia="微软雅黑" w:hAnsi="微软雅黑" w:cs="微软雅黑" w:hint="eastAsia"/>
          <w:sz w:val="30"/>
          <w:szCs w:val="30"/>
          <w:lang w:eastAsia="zh-CN"/>
        </w:rPr>
        <w:t>家族</w:t>
      </w:r>
    </w:p>
    <w:p w14:paraId="36925B58" w14:textId="79A9444D" w:rsidR="00635D7C" w:rsidRDefault="00635D7C" w:rsidP="00635D7C">
      <w:pPr>
        <w:rPr>
          <w:lang w:eastAsia="zh-CN"/>
        </w:rPr>
      </w:pPr>
      <w:r w:rsidRPr="009744B1">
        <w:rPr>
          <w:rFonts w:cstheme="minorHAnsi" w:hint="eastAsia"/>
          <w:lang w:eastAsia="zh-CN"/>
        </w:rPr>
        <w:t>Allied Vision Alvium</w:t>
      </w:r>
      <w:r w:rsidRPr="009744B1">
        <w:rPr>
          <w:rFonts w:cstheme="minorHAnsi" w:hint="eastAsia"/>
          <w:lang w:eastAsia="zh-CN"/>
        </w:rPr>
        <w:t>平台</w:t>
      </w:r>
      <w:r>
        <w:rPr>
          <w:rFonts w:cstheme="minorHAnsi" w:hint="eastAsia"/>
          <w:lang w:eastAsia="zh-CN"/>
        </w:rPr>
        <w:t>正式推出配置</w:t>
      </w:r>
      <w:r w:rsidRPr="009744B1">
        <w:rPr>
          <w:rFonts w:cstheme="minorHAnsi" w:hint="eastAsia"/>
          <w:lang w:eastAsia="zh-CN"/>
        </w:rPr>
        <w:t>GigE Vision</w:t>
      </w:r>
      <w:r w:rsidRPr="009744B1">
        <w:rPr>
          <w:rFonts w:cstheme="minorHAnsi" w:hint="eastAsia"/>
          <w:lang w:eastAsia="zh-CN"/>
        </w:rPr>
        <w:t>接口的工业视觉相机。</w:t>
      </w:r>
      <w:r>
        <w:rPr>
          <w:rFonts w:hint="eastAsia"/>
          <w:lang w:eastAsia="zh-CN"/>
        </w:rPr>
        <w:t>至此，继</w:t>
      </w:r>
      <w:r>
        <w:rPr>
          <w:rFonts w:hint="eastAsia"/>
          <w:lang w:eastAsia="zh-CN"/>
        </w:rPr>
        <w:t>U</w:t>
      </w:r>
      <w:r>
        <w:rPr>
          <w:lang w:eastAsia="zh-CN"/>
        </w:rPr>
        <w:t xml:space="preserve">SB3 Vision </w:t>
      </w:r>
      <w:r>
        <w:rPr>
          <w:rFonts w:hint="eastAsia"/>
          <w:lang w:eastAsia="zh-CN"/>
        </w:rPr>
        <w:t>和</w:t>
      </w:r>
      <w:r>
        <w:rPr>
          <w:rFonts w:hint="eastAsia"/>
          <w:lang w:eastAsia="zh-CN"/>
        </w:rPr>
        <w:t xml:space="preserve"> </w:t>
      </w:r>
      <w:r>
        <w:rPr>
          <w:lang w:eastAsia="zh-CN"/>
        </w:rPr>
        <w:t xml:space="preserve">MIPI CSI-2 </w:t>
      </w:r>
      <w:r>
        <w:rPr>
          <w:rFonts w:hint="eastAsia"/>
          <w:lang w:eastAsia="zh-CN"/>
        </w:rPr>
        <w:t>接口之后，用户有了基于</w:t>
      </w:r>
      <w:r>
        <w:rPr>
          <w:rFonts w:hint="eastAsia"/>
          <w:lang w:eastAsia="zh-CN"/>
        </w:rPr>
        <w:t>Gi</w:t>
      </w:r>
      <w:r>
        <w:rPr>
          <w:lang w:eastAsia="zh-CN"/>
        </w:rPr>
        <w:t>gE Vision</w:t>
      </w:r>
      <w:r>
        <w:rPr>
          <w:rFonts w:hint="eastAsia"/>
          <w:lang w:eastAsia="zh-CN"/>
        </w:rPr>
        <w:t>接口的第三重选项，并且该接口产品同样提供两档接口速度供选。配备千兆网视觉接口的</w:t>
      </w:r>
      <w:r>
        <w:rPr>
          <w:rFonts w:hint="eastAsia"/>
          <w:lang w:eastAsia="zh-CN"/>
        </w:rPr>
        <w:t>Alvium</w:t>
      </w:r>
      <w:r>
        <w:rPr>
          <w:lang w:eastAsia="zh-CN"/>
        </w:rPr>
        <w:t xml:space="preserve"> G1</w:t>
      </w:r>
      <w:r>
        <w:rPr>
          <w:rFonts w:hint="eastAsia"/>
          <w:lang w:eastAsia="zh-CN"/>
        </w:rPr>
        <w:t>系列相机首发之日即一次性提供多达</w:t>
      </w:r>
      <w:r>
        <w:rPr>
          <w:rFonts w:hint="eastAsia"/>
          <w:lang w:eastAsia="zh-CN"/>
        </w:rPr>
        <w:t>1</w:t>
      </w:r>
      <w:r>
        <w:rPr>
          <w:lang w:eastAsia="zh-CN"/>
        </w:rPr>
        <w:t>4</w:t>
      </w:r>
      <w:r>
        <w:rPr>
          <w:rFonts w:hint="eastAsia"/>
          <w:lang w:eastAsia="zh-CN"/>
        </w:rPr>
        <w:t>款机型供选，分辨率选型最高可达</w:t>
      </w:r>
      <w:r>
        <w:rPr>
          <w:rFonts w:hint="eastAsia"/>
          <w:lang w:eastAsia="zh-CN"/>
        </w:rPr>
        <w:t>2</w:t>
      </w:r>
      <w:r>
        <w:rPr>
          <w:lang w:eastAsia="zh-CN"/>
        </w:rPr>
        <w:t>4.6</w:t>
      </w:r>
      <w:r>
        <w:rPr>
          <w:rFonts w:hint="eastAsia"/>
          <w:lang w:eastAsia="zh-CN"/>
        </w:rPr>
        <w:t>MP</w:t>
      </w:r>
      <w:r>
        <w:rPr>
          <w:rFonts w:hint="eastAsia"/>
          <w:lang w:eastAsia="zh-CN"/>
        </w:rPr>
        <w:t>；而配备</w:t>
      </w:r>
      <w:r>
        <w:rPr>
          <w:lang w:eastAsia="zh-CN"/>
        </w:rPr>
        <w:t>5</w:t>
      </w:r>
      <w:r>
        <w:rPr>
          <w:rFonts w:hint="eastAsia"/>
          <w:lang w:eastAsia="zh-CN"/>
        </w:rPr>
        <w:t>千兆网视觉接口的</w:t>
      </w:r>
      <w:r>
        <w:rPr>
          <w:rFonts w:hint="eastAsia"/>
          <w:lang w:eastAsia="zh-CN"/>
        </w:rPr>
        <w:t xml:space="preserve"> </w:t>
      </w:r>
      <w:r>
        <w:rPr>
          <w:lang w:eastAsia="zh-CN"/>
        </w:rPr>
        <w:t xml:space="preserve">Alvium G5 </w:t>
      </w:r>
      <w:r>
        <w:rPr>
          <w:rFonts w:hint="eastAsia"/>
          <w:lang w:eastAsia="zh-CN"/>
        </w:rPr>
        <w:t>系列则提供了</w:t>
      </w:r>
      <w:r>
        <w:rPr>
          <w:rFonts w:hint="eastAsia"/>
          <w:lang w:eastAsia="zh-CN"/>
        </w:rPr>
        <w:t>1</w:t>
      </w:r>
      <w:r>
        <w:rPr>
          <w:lang w:eastAsia="zh-CN"/>
        </w:rPr>
        <w:t>1</w:t>
      </w:r>
      <w:r>
        <w:rPr>
          <w:rFonts w:hint="eastAsia"/>
          <w:lang w:eastAsia="zh-CN"/>
        </w:rPr>
        <w:t>款搭载不同规格高性能索尼</w:t>
      </w:r>
      <w:r>
        <w:rPr>
          <w:rFonts w:hint="eastAsia"/>
          <w:lang w:eastAsia="zh-CN"/>
        </w:rPr>
        <w:t>IMX</w:t>
      </w:r>
      <w:r>
        <w:rPr>
          <w:rFonts w:hint="eastAsia"/>
          <w:lang w:eastAsia="zh-CN"/>
        </w:rPr>
        <w:t>图像传感器的机型供选。该系列应用涵盖了广泛的光谱波长范围，包括紫外光（</w:t>
      </w:r>
      <w:r>
        <w:rPr>
          <w:rFonts w:hint="eastAsia"/>
          <w:lang w:eastAsia="zh-CN"/>
        </w:rPr>
        <w:t>UV</w:t>
      </w:r>
      <w:r>
        <w:rPr>
          <w:rFonts w:hint="eastAsia"/>
          <w:lang w:eastAsia="zh-CN"/>
        </w:rPr>
        <w:t>）、可见光、近红外光</w:t>
      </w:r>
      <w:r>
        <w:rPr>
          <w:rFonts w:hint="eastAsia"/>
          <w:lang w:eastAsia="zh-CN"/>
        </w:rPr>
        <w:t>(</w:t>
      </w:r>
      <w:r>
        <w:rPr>
          <w:lang w:eastAsia="zh-CN"/>
        </w:rPr>
        <w:t>NIR)</w:t>
      </w:r>
      <w:r>
        <w:rPr>
          <w:rFonts w:hint="eastAsia"/>
          <w:lang w:eastAsia="zh-CN"/>
        </w:rPr>
        <w:t>和</w:t>
      </w:r>
      <w:r w:rsidRPr="0066575B">
        <w:rPr>
          <w:rFonts w:hint="eastAsia"/>
          <w:lang w:eastAsia="zh-CN"/>
        </w:rPr>
        <w:t>短波红外</w:t>
      </w:r>
      <w:r>
        <w:rPr>
          <w:rFonts w:hint="eastAsia"/>
          <w:lang w:eastAsia="zh-CN"/>
        </w:rPr>
        <w:t>光（</w:t>
      </w:r>
      <w:r>
        <w:rPr>
          <w:rFonts w:hint="eastAsia"/>
          <w:lang w:eastAsia="zh-CN"/>
        </w:rPr>
        <w:t>SWIR</w:t>
      </w:r>
      <w:r>
        <w:rPr>
          <w:rFonts w:hint="eastAsia"/>
          <w:lang w:eastAsia="zh-CN"/>
        </w:rPr>
        <w:t>）。</w:t>
      </w:r>
      <w:r>
        <w:rPr>
          <w:rFonts w:hint="eastAsia"/>
          <w:lang w:eastAsia="zh-CN"/>
        </w:rPr>
        <w:t>Ai</w:t>
      </w:r>
      <w:r>
        <w:rPr>
          <w:lang w:eastAsia="zh-CN"/>
        </w:rPr>
        <w:t xml:space="preserve">vium G1 </w:t>
      </w:r>
      <w:r>
        <w:rPr>
          <w:rFonts w:hint="eastAsia"/>
          <w:lang w:eastAsia="zh-CN"/>
        </w:rPr>
        <w:t>和</w:t>
      </w:r>
      <w:r>
        <w:rPr>
          <w:rFonts w:hint="eastAsia"/>
          <w:lang w:eastAsia="zh-CN"/>
        </w:rPr>
        <w:t>A</w:t>
      </w:r>
      <w:r>
        <w:rPr>
          <w:lang w:eastAsia="zh-CN"/>
        </w:rPr>
        <w:t>lvium G5</w:t>
      </w:r>
      <w:r>
        <w:rPr>
          <w:rFonts w:hint="eastAsia"/>
          <w:lang w:eastAsia="zh-CN"/>
        </w:rPr>
        <w:t>系列相机基于工业级标准硬件打造，同时还有</w:t>
      </w:r>
      <w:r>
        <w:rPr>
          <w:rFonts w:hint="eastAsia"/>
          <w:lang w:eastAsia="zh-CN"/>
        </w:rPr>
        <w:t>FPNC</w:t>
      </w:r>
      <w:r>
        <w:rPr>
          <w:rFonts w:hint="eastAsia"/>
          <w:lang w:eastAsia="zh-CN"/>
        </w:rPr>
        <w:t>、</w:t>
      </w:r>
      <w:r>
        <w:rPr>
          <w:rFonts w:hint="eastAsia"/>
          <w:lang w:eastAsia="zh-CN"/>
        </w:rPr>
        <w:t>DPC</w:t>
      </w:r>
      <w:r>
        <w:rPr>
          <w:rFonts w:hint="eastAsia"/>
          <w:lang w:eastAsia="zh-CN"/>
        </w:rPr>
        <w:t>、主动传感器对准等先进技术加持，以提供卓越的图像质量，更为视觉应用的未来发展奠基。该系列的问世再度扩展了</w:t>
      </w:r>
      <w:r>
        <w:rPr>
          <w:rFonts w:hint="eastAsia"/>
          <w:lang w:eastAsia="zh-CN"/>
        </w:rPr>
        <w:t>Al</w:t>
      </w:r>
      <w:r>
        <w:rPr>
          <w:lang w:eastAsia="zh-CN"/>
        </w:rPr>
        <w:t>vium</w:t>
      </w:r>
      <w:r>
        <w:rPr>
          <w:rFonts w:hint="eastAsia"/>
          <w:lang w:eastAsia="zh-CN"/>
        </w:rPr>
        <w:t>平台应用的灵活性，进一步丰富了用户的选择。</w:t>
      </w:r>
    </w:p>
    <w:p w14:paraId="42744CDB" w14:textId="0E7AE66F" w:rsidR="00F87225" w:rsidRDefault="00485A4B" w:rsidP="00713E33">
      <w:pPr>
        <w:pStyle w:val="bodytext"/>
        <w:spacing w:beforeAutospacing="1" w:afterAutospacing="1" w:line="360" w:lineRule="auto"/>
        <w:rPr>
          <w:rFonts w:asciiTheme="minorHAnsi" w:eastAsia="Times New Roman" w:hAnsiTheme="minorHAnsi" w:cstheme="minorHAnsi"/>
          <w:color w:val="auto"/>
          <w:sz w:val="22"/>
          <w:szCs w:val="22"/>
          <w:lang w:eastAsia="zh-CN"/>
        </w:rPr>
      </w:pPr>
      <w:r w:rsidRPr="001E5DF7">
        <w:rPr>
          <w:rFonts w:asciiTheme="minorHAnsi" w:eastAsia="Times New Roman" w:hAnsiTheme="minorHAnsi" w:cstheme="minorHAnsi"/>
          <w:b/>
          <w:bCs/>
          <w:color w:val="auto"/>
          <w:sz w:val="22"/>
          <w:szCs w:val="22"/>
          <w:lang w:val="de-DE" w:eastAsia="zh-CN"/>
        </w:rPr>
        <w:t>Alvium G1 -</w:t>
      </w:r>
      <w:r w:rsidR="00713E33">
        <w:rPr>
          <w:rFonts w:asciiTheme="minorHAnsi" w:eastAsia="Times New Roman" w:hAnsiTheme="minorHAnsi" w:cstheme="minorHAnsi"/>
          <w:b/>
          <w:bCs/>
          <w:color w:val="auto"/>
          <w:sz w:val="22"/>
          <w:szCs w:val="22"/>
          <w:lang w:val="de-DE" w:eastAsia="zh-CN"/>
        </w:rPr>
        <w:t xml:space="preserve"> </w:t>
      </w:r>
      <w:r w:rsidR="001E5DF7" w:rsidRPr="000D628C">
        <w:rPr>
          <w:rFonts w:ascii="宋体" w:eastAsia="宋体" w:hAnsi="宋体" w:cs="宋体" w:hint="eastAsia"/>
          <w:b/>
          <w:bCs/>
          <w:color w:val="auto"/>
          <w:sz w:val="22"/>
          <w:szCs w:val="22"/>
          <w:lang w:eastAsia="zh-CN"/>
        </w:rPr>
        <w:t>画质卓越的紧凑型</w:t>
      </w:r>
      <w:r w:rsidR="001E5DF7">
        <w:rPr>
          <w:rFonts w:ascii="宋体" w:eastAsia="宋体" w:hAnsi="宋体" w:cs="宋体" w:hint="eastAsia"/>
          <w:b/>
          <w:bCs/>
          <w:color w:val="auto"/>
          <w:sz w:val="22"/>
          <w:szCs w:val="22"/>
          <w:lang w:val="de-DE" w:eastAsia="zh-CN"/>
        </w:rPr>
        <w:t>千兆网</w:t>
      </w:r>
      <w:r w:rsidR="001E5DF7" w:rsidRPr="000D628C">
        <w:rPr>
          <w:rFonts w:ascii="宋体" w:eastAsia="宋体" w:hAnsi="宋体" w:cs="宋体" w:hint="eastAsia"/>
          <w:b/>
          <w:bCs/>
          <w:color w:val="auto"/>
          <w:sz w:val="22"/>
          <w:szCs w:val="22"/>
          <w:lang w:eastAsia="zh-CN"/>
        </w:rPr>
        <w:t>相机</w:t>
      </w:r>
      <w:r w:rsidR="00834DD3" w:rsidRPr="001E5DF7">
        <w:rPr>
          <w:rFonts w:asciiTheme="minorHAnsi" w:eastAsia="Times New Roman" w:hAnsiTheme="minorHAnsi" w:cstheme="minorHAnsi"/>
          <w:b/>
          <w:bCs/>
          <w:color w:val="auto"/>
          <w:sz w:val="22"/>
          <w:szCs w:val="22"/>
          <w:lang w:val="de-DE" w:eastAsia="zh-CN"/>
        </w:rPr>
        <w:br/>
      </w:r>
      <w:r w:rsidR="00713E33" w:rsidRPr="000D628C">
        <w:rPr>
          <w:rFonts w:asciiTheme="minorHAnsi" w:eastAsia="Times New Roman" w:hAnsiTheme="minorHAnsi" w:cstheme="minorHAnsi"/>
          <w:color w:val="auto"/>
          <w:sz w:val="22"/>
          <w:szCs w:val="22"/>
          <w:lang w:eastAsia="zh-CN"/>
        </w:rPr>
        <w:t>Alvium G1</w:t>
      </w:r>
      <w:r w:rsidR="00713E33" w:rsidRPr="000D628C">
        <w:rPr>
          <w:rFonts w:ascii="宋体" w:eastAsia="宋体" w:hAnsi="宋体" w:cs="宋体" w:hint="eastAsia"/>
          <w:color w:val="auto"/>
          <w:sz w:val="22"/>
          <w:szCs w:val="22"/>
          <w:lang w:eastAsia="zh-CN"/>
        </w:rPr>
        <w:t>系列相机采用符合未来需求的封装形式，随附全面的功能组合，包括支持广泛的最常用机器视觉传感器选型。通过我们的</w:t>
      </w:r>
      <w:r w:rsidR="00713E33" w:rsidRPr="000D628C">
        <w:rPr>
          <w:rFonts w:asciiTheme="minorHAnsi" w:eastAsia="Times New Roman" w:hAnsiTheme="minorHAnsi" w:cstheme="minorHAnsi"/>
          <w:color w:val="auto"/>
          <w:sz w:val="22"/>
          <w:szCs w:val="22"/>
          <w:lang w:eastAsia="zh-CN"/>
        </w:rPr>
        <w:t>Alvium</w:t>
      </w:r>
      <w:r w:rsidR="00713E33" w:rsidRPr="000D628C">
        <w:rPr>
          <w:rFonts w:ascii="宋体" w:eastAsia="宋体" w:hAnsi="宋体" w:cs="宋体" w:hint="eastAsia"/>
          <w:color w:val="auto"/>
          <w:sz w:val="22"/>
          <w:szCs w:val="22"/>
          <w:lang w:eastAsia="zh-CN"/>
        </w:rPr>
        <w:t>芯片和最新工业标准硬件，此系列相机可轻松集成至任意视觉系统，同时确保长期</w:t>
      </w:r>
      <w:r w:rsidR="00B432B3">
        <w:rPr>
          <w:rFonts w:ascii="宋体" w:eastAsia="宋体" w:hAnsi="宋体" w:cs="宋体" w:hint="eastAsia"/>
          <w:color w:val="auto"/>
          <w:sz w:val="22"/>
          <w:szCs w:val="22"/>
          <w:lang w:eastAsia="zh-CN"/>
        </w:rPr>
        <w:t>供货的稳定性</w:t>
      </w:r>
      <w:r w:rsidR="00713E33" w:rsidRPr="000D628C">
        <w:rPr>
          <w:rFonts w:ascii="宋体" w:eastAsia="宋体" w:hAnsi="宋体" w:cs="宋体" w:hint="eastAsia"/>
          <w:color w:val="auto"/>
          <w:sz w:val="22"/>
          <w:szCs w:val="22"/>
          <w:lang w:eastAsia="zh-CN"/>
        </w:rPr>
        <w:t>和可靠性。</w:t>
      </w:r>
      <w:r w:rsidR="00713E33" w:rsidRPr="000D628C">
        <w:rPr>
          <w:rFonts w:asciiTheme="minorHAnsi" w:eastAsia="Times New Roman" w:hAnsiTheme="minorHAnsi" w:cstheme="minorHAnsi"/>
          <w:color w:val="auto"/>
          <w:sz w:val="22"/>
          <w:szCs w:val="22"/>
          <w:lang w:eastAsia="zh-CN"/>
        </w:rPr>
        <w:t xml:space="preserve"> </w:t>
      </w:r>
    </w:p>
    <w:p w14:paraId="2B2BC565" w14:textId="66848C5A" w:rsidR="00C17843" w:rsidRPr="00F87225" w:rsidRDefault="00C17843" w:rsidP="00713E33">
      <w:pPr>
        <w:pStyle w:val="bodytext"/>
        <w:spacing w:beforeAutospacing="1" w:afterAutospacing="1" w:line="360" w:lineRule="auto"/>
        <w:rPr>
          <w:rFonts w:asciiTheme="minorHAnsi" w:eastAsiaTheme="minorEastAsia" w:hAnsiTheme="minorHAnsi" w:cstheme="minorHAnsi"/>
          <w:color w:val="auto"/>
          <w:sz w:val="22"/>
          <w:szCs w:val="22"/>
          <w:lang w:eastAsia="zh-CN"/>
        </w:rPr>
      </w:pPr>
      <w:r>
        <w:rPr>
          <w:rFonts w:asciiTheme="minorHAnsi" w:eastAsiaTheme="minorEastAsia" w:hAnsiTheme="minorHAnsi" w:cstheme="minorHAnsi"/>
          <w:noProof/>
          <w:color w:val="auto"/>
          <w:sz w:val="22"/>
          <w:szCs w:val="22"/>
          <w:lang w:eastAsia="zh-CN"/>
        </w:rPr>
        <w:lastRenderedPageBreak/>
        <w:drawing>
          <wp:inline distT="0" distB="0" distL="0" distR="0" wp14:anchorId="06094FD6" wp14:editId="25A6C405">
            <wp:extent cx="5611495" cy="3740785"/>
            <wp:effectExtent l="0" t="0" r="8255" b="0"/>
            <wp:docPr id="4" name="图片 4"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图示&#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611495" cy="3740785"/>
                    </a:xfrm>
                    <a:prstGeom prst="rect">
                      <a:avLst/>
                    </a:prstGeom>
                  </pic:spPr>
                </pic:pic>
              </a:graphicData>
            </a:graphic>
          </wp:inline>
        </w:drawing>
      </w:r>
    </w:p>
    <w:p w14:paraId="0C373111" w14:textId="7A0D4103" w:rsidR="00EA41C3" w:rsidRPr="009E6612" w:rsidRDefault="00713E33" w:rsidP="009E6612">
      <w:pPr>
        <w:pStyle w:val="bodytext"/>
        <w:spacing w:beforeAutospacing="1" w:after="0" w:line="360" w:lineRule="auto"/>
        <w:rPr>
          <w:rFonts w:asciiTheme="minorHAnsi" w:eastAsia="Times New Roman" w:hAnsiTheme="minorHAnsi" w:cstheme="minorHAnsi"/>
          <w:color w:val="auto"/>
          <w:sz w:val="22"/>
          <w:szCs w:val="22"/>
        </w:rPr>
      </w:pPr>
      <w:r>
        <w:rPr>
          <w:rFonts w:ascii="宋体" w:eastAsia="宋体" w:hAnsi="宋体" w:cs="宋体" w:hint="eastAsia"/>
          <w:color w:val="auto"/>
          <w:sz w:val="22"/>
          <w:szCs w:val="22"/>
          <w:lang w:eastAsia="zh-CN"/>
        </w:rPr>
        <w:t>产品</w:t>
      </w:r>
      <w:r w:rsidR="007A3C81">
        <w:rPr>
          <w:rFonts w:ascii="宋体" w:eastAsia="宋体" w:hAnsi="宋体" w:cs="宋体" w:hint="eastAsia"/>
          <w:color w:val="auto"/>
          <w:sz w:val="22"/>
          <w:szCs w:val="22"/>
          <w:lang w:eastAsia="zh-CN"/>
        </w:rPr>
        <w:t>特性</w:t>
      </w:r>
      <w:r w:rsidR="009E6612">
        <w:rPr>
          <w:rFonts w:asciiTheme="minorHAnsi" w:eastAsia="Times New Roman" w:hAnsiTheme="minorHAnsi" w:cstheme="minorHAnsi"/>
          <w:color w:val="auto"/>
          <w:sz w:val="22"/>
          <w:szCs w:val="22"/>
        </w:rPr>
        <w:t>:</w:t>
      </w:r>
    </w:p>
    <w:p w14:paraId="0D048EAD" w14:textId="7811F128" w:rsidR="00EA41C3" w:rsidRPr="00EA41C3" w:rsidRDefault="00713E33" w:rsidP="009E6612">
      <w:pPr>
        <w:pStyle w:val="bodytext"/>
        <w:numPr>
          <w:ilvl w:val="0"/>
          <w:numId w:val="9"/>
        </w:numPr>
        <w:spacing w:before="0" w:afterAutospacing="1" w:line="360" w:lineRule="auto"/>
        <w:rPr>
          <w:rFonts w:asciiTheme="minorHAnsi" w:eastAsia="Times New Roman" w:hAnsiTheme="minorHAnsi" w:cstheme="minorHAnsi"/>
          <w:color w:val="auto"/>
          <w:sz w:val="22"/>
          <w:szCs w:val="22"/>
        </w:rPr>
      </w:pPr>
      <w:r>
        <w:rPr>
          <w:rFonts w:ascii="宋体" w:eastAsia="宋体" w:hAnsi="宋体" w:cs="宋体" w:hint="eastAsia"/>
          <w:color w:val="auto"/>
          <w:sz w:val="22"/>
          <w:szCs w:val="22"/>
          <w:lang w:eastAsia="zh-CN"/>
        </w:rPr>
        <w:t>分辨率</w:t>
      </w:r>
      <w:r w:rsidR="00EA41C3" w:rsidRPr="00EA41C3">
        <w:rPr>
          <w:rFonts w:asciiTheme="minorHAnsi" w:eastAsia="Times New Roman" w:hAnsiTheme="minorHAnsi" w:cstheme="minorHAnsi"/>
          <w:color w:val="auto"/>
          <w:sz w:val="22"/>
          <w:szCs w:val="22"/>
        </w:rPr>
        <w:t xml:space="preserve">: </w:t>
      </w:r>
      <w:r>
        <w:rPr>
          <w:rFonts w:ascii="宋体" w:eastAsia="宋体" w:hAnsi="宋体" w:cs="宋体" w:hint="eastAsia"/>
          <w:color w:val="auto"/>
          <w:sz w:val="22"/>
          <w:szCs w:val="22"/>
          <w:lang w:eastAsia="zh-CN"/>
        </w:rPr>
        <w:t>高达2</w:t>
      </w:r>
      <w:r>
        <w:rPr>
          <w:rFonts w:ascii="宋体" w:eastAsia="宋体" w:hAnsi="宋体" w:cs="宋体"/>
          <w:color w:val="auto"/>
          <w:sz w:val="22"/>
          <w:szCs w:val="22"/>
          <w:lang w:eastAsia="zh-CN"/>
        </w:rPr>
        <w:t>4</w:t>
      </w:r>
      <w:r w:rsidR="00C456AD">
        <w:rPr>
          <w:rFonts w:ascii="宋体" w:eastAsia="宋体" w:hAnsi="宋体" w:cs="宋体"/>
          <w:color w:val="auto"/>
          <w:sz w:val="22"/>
          <w:szCs w:val="22"/>
          <w:lang w:eastAsia="zh-CN"/>
        </w:rPr>
        <w:t>6</w:t>
      </w:r>
      <w:r>
        <w:rPr>
          <w:rFonts w:ascii="宋体" w:eastAsia="宋体" w:hAnsi="宋体" w:cs="宋体"/>
          <w:color w:val="auto"/>
          <w:sz w:val="22"/>
          <w:szCs w:val="22"/>
          <w:lang w:eastAsia="zh-CN"/>
        </w:rPr>
        <w:t>0</w:t>
      </w:r>
      <w:r>
        <w:rPr>
          <w:rFonts w:ascii="宋体" w:eastAsia="宋体" w:hAnsi="宋体" w:cs="宋体" w:hint="eastAsia"/>
          <w:color w:val="auto"/>
          <w:sz w:val="22"/>
          <w:szCs w:val="22"/>
          <w:lang w:eastAsia="zh-CN"/>
        </w:rPr>
        <w:t>万像素</w:t>
      </w:r>
    </w:p>
    <w:p w14:paraId="02E22DDC" w14:textId="76C2C140" w:rsidR="00EA41C3" w:rsidRPr="00EA41C3" w:rsidRDefault="007A3C81" w:rsidP="00EA41C3">
      <w:pPr>
        <w:pStyle w:val="bodytext"/>
        <w:numPr>
          <w:ilvl w:val="0"/>
          <w:numId w:val="9"/>
        </w:numPr>
        <w:spacing w:beforeAutospacing="1" w:afterAutospacing="1" w:line="360" w:lineRule="auto"/>
        <w:rPr>
          <w:rFonts w:asciiTheme="minorHAnsi" w:eastAsia="Times New Roman" w:hAnsiTheme="minorHAnsi" w:cstheme="minorHAnsi"/>
          <w:color w:val="auto"/>
          <w:sz w:val="22"/>
          <w:szCs w:val="22"/>
        </w:rPr>
      </w:pPr>
      <w:r>
        <w:rPr>
          <w:rFonts w:ascii="宋体" w:eastAsia="宋体" w:hAnsi="宋体" w:cs="宋体" w:hint="eastAsia"/>
          <w:color w:val="auto"/>
          <w:sz w:val="22"/>
          <w:szCs w:val="22"/>
          <w:lang w:eastAsia="zh-CN"/>
        </w:rPr>
        <w:t>传感器</w:t>
      </w:r>
      <w:r w:rsidR="00EA41C3" w:rsidRPr="00EA41C3">
        <w:rPr>
          <w:rFonts w:asciiTheme="minorHAnsi" w:eastAsia="Times New Roman" w:hAnsiTheme="minorHAnsi" w:cstheme="minorHAnsi"/>
          <w:color w:val="auto"/>
          <w:sz w:val="22"/>
          <w:szCs w:val="22"/>
        </w:rPr>
        <w:t xml:space="preserve">: </w:t>
      </w:r>
      <w:r>
        <w:rPr>
          <w:rFonts w:asciiTheme="minorEastAsia" w:eastAsiaTheme="minorEastAsia" w:hAnsiTheme="minorEastAsia" w:cstheme="minorHAnsi" w:hint="eastAsia"/>
          <w:color w:val="auto"/>
          <w:sz w:val="22"/>
          <w:szCs w:val="22"/>
          <w:lang w:eastAsia="zh-CN"/>
        </w:rPr>
        <w:t>Sony</w:t>
      </w:r>
      <w:r>
        <w:rPr>
          <w:rFonts w:asciiTheme="minorHAnsi" w:eastAsia="Times New Roman" w:hAnsiTheme="minorHAnsi" w:cstheme="minorHAnsi"/>
          <w:color w:val="auto"/>
          <w:sz w:val="22"/>
          <w:szCs w:val="22"/>
        </w:rPr>
        <w:t xml:space="preserve"> </w:t>
      </w:r>
      <w:r>
        <w:rPr>
          <w:rFonts w:ascii="宋体" w:eastAsia="宋体" w:hAnsi="宋体" w:cs="宋体" w:hint="eastAsia"/>
          <w:color w:val="auto"/>
          <w:sz w:val="22"/>
          <w:szCs w:val="22"/>
          <w:lang w:eastAsia="zh-CN"/>
        </w:rPr>
        <w:t>或安森美</w:t>
      </w:r>
      <w:r w:rsidR="00EA41C3" w:rsidRPr="00EA41C3">
        <w:rPr>
          <w:rFonts w:asciiTheme="minorHAnsi" w:eastAsia="Times New Roman" w:hAnsiTheme="minorHAnsi" w:cstheme="minorHAnsi"/>
          <w:color w:val="auto"/>
          <w:sz w:val="22"/>
          <w:szCs w:val="22"/>
        </w:rPr>
        <w:t xml:space="preserve">CMOS </w:t>
      </w:r>
      <w:r>
        <w:rPr>
          <w:rFonts w:ascii="宋体" w:eastAsia="宋体" w:hAnsi="宋体" w:cs="宋体" w:hint="eastAsia"/>
          <w:color w:val="auto"/>
          <w:sz w:val="22"/>
          <w:szCs w:val="22"/>
          <w:lang w:eastAsia="zh-CN"/>
        </w:rPr>
        <w:t>全局和卷帘快门传感器</w:t>
      </w:r>
    </w:p>
    <w:p w14:paraId="3A060E70" w14:textId="3F5E7AA0" w:rsidR="00EA41C3" w:rsidRPr="00EA41C3" w:rsidRDefault="007A3C81" w:rsidP="00EA41C3">
      <w:pPr>
        <w:pStyle w:val="bodytext"/>
        <w:numPr>
          <w:ilvl w:val="0"/>
          <w:numId w:val="9"/>
        </w:numPr>
        <w:spacing w:beforeAutospacing="1" w:afterAutospacing="1" w:line="360" w:lineRule="auto"/>
        <w:rPr>
          <w:rFonts w:asciiTheme="minorHAnsi" w:eastAsia="Times New Roman" w:hAnsiTheme="minorHAnsi" w:cstheme="minorHAnsi"/>
          <w:color w:val="auto"/>
          <w:sz w:val="22"/>
          <w:szCs w:val="22"/>
        </w:rPr>
      </w:pPr>
      <w:r>
        <w:rPr>
          <w:rFonts w:ascii="宋体" w:eastAsia="宋体" w:hAnsi="宋体" w:cs="宋体" w:hint="eastAsia"/>
          <w:color w:val="auto"/>
          <w:sz w:val="22"/>
          <w:szCs w:val="22"/>
          <w:lang w:eastAsia="zh-CN"/>
        </w:rPr>
        <w:t>帧率</w:t>
      </w:r>
      <w:r w:rsidR="00EA41C3" w:rsidRPr="00EA41C3">
        <w:rPr>
          <w:rFonts w:asciiTheme="minorHAnsi" w:eastAsia="Times New Roman" w:hAnsiTheme="minorHAnsi" w:cstheme="minorHAnsi"/>
          <w:color w:val="auto"/>
          <w:sz w:val="22"/>
          <w:szCs w:val="22"/>
        </w:rPr>
        <w:t xml:space="preserve">: </w:t>
      </w:r>
      <w:r>
        <w:rPr>
          <w:rFonts w:ascii="宋体" w:eastAsia="宋体" w:hAnsi="宋体" w:cs="宋体" w:hint="eastAsia"/>
          <w:color w:val="auto"/>
          <w:sz w:val="22"/>
          <w:szCs w:val="22"/>
          <w:lang w:eastAsia="zh-CN"/>
        </w:rPr>
        <w:t>高达2</w:t>
      </w:r>
      <w:r>
        <w:rPr>
          <w:rFonts w:ascii="宋体" w:eastAsia="宋体" w:hAnsi="宋体" w:cs="宋体"/>
          <w:color w:val="auto"/>
          <w:sz w:val="22"/>
          <w:szCs w:val="22"/>
          <w:lang w:eastAsia="zh-CN"/>
        </w:rPr>
        <w:t>76</w:t>
      </w:r>
      <w:r>
        <w:rPr>
          <w:rFonts w:ascii="宋体" w:eastAsia="宋体" w:hAnsi="宋体" w:cs="宋体" w:hint="eastAsia"/>
          <w:color w:val="auto"/>
          <w:sz w:val="22"/>
          <w:szCs w:val="22"/>
          <w:lang w:eastAsia="zh-CN"/>
        </w:rPr>
        <w:t>帧/秒</w:t>
      </w:r>
    </w:p>
    <w:p w14:paraId="1564BD67" w14:textId="2A51CC04" w:rsidR="00EA41C3" w:rsidRPr="00EA41C3" w:rsidRDefault="007A3C81" w:rsidP="00EA41C3">
      <w:pPr>
        <w:pStyle w:val="bodytext"/>
        <w:numPr>
          <w:ilvl w:val="0"/>
          <w:numId w:val="9"/>
        </w:numPr>
        <w:spacing w:beforeAutospacing="1" w:afterAutospacing="1" w:line="360" w:lineRule="auto"/>
        <w:rPr>
          <w:rFonts w:asciiTheme="minorHAnsi" w:eastAsia="Times New Roman" w:hAnsiTheme="minorHAnsi" w:cstheme="minorHAnsi"/>
          <w:color w:val="auto"/>
          <w:sz w:val="22"/>
          <w:szCs w:val="22"/>
        </w:rPr>
      </w:pPr>
      <w:r>
        <w:rPr>
          <w:rFonts w:ascii="宋体" w:eastAsia="宋体" w:hAnsi="宋体" w:cs="宋体" w:hint="eastAsia"/>
          <w:color w:val="auto"/>
          <w:sz w:val="22"/>
          <w:szCs w:val="22"/>
          <w:lang w:eastAsia="zh-CN"/>
        </w:rPr>
        <w:t>外壳</w:t>
      </w:r>
      <w:r w:rsidR="00EA41C3" w:rsidRPr="00EA41C3">
        <w:rPr>
          <w:rFonts w:asciiTheme="minorHAnsi" w:eastAsia="Times New Roman" w:hAnsiTheme="minorHAnsi" w:cstheme="minorHAnsi"/>
          <w:color w:val="auto"/>
          <w:sz w:val="22"/>
          <w:szCs w:val="22"/>
        </w:rPr>
        <w:t xml:space="preserve">: </w:t>
      </w:r>
      <w:r>
        <w:rPr>
          <w:rFonts w:ascii="宋体" w:eastAsia="宋体" w:hAnsi="宋体" w:cs="宋体" w:hint="eastAsia"/>
          <w:color w:val="auto"/>
          <w:sz w:val="22"/>
          <w:szCs w:val="22"/>
          <w:lang w:eastAsia="zh-CN"/>
        </w:rPr>
        <w:t>全封闭式外壳</w:t>
      </w:r>
    </w:p>
    <w:p w14:paraId="54C2D350" w14:textId="2BEE9F2E" w:rsidR="00EA41C3" w:rsidRPr="00EA41C3" w:rsidRDefault="007A3C81" w:rsidP="00EA41C3">
      <w:pPr>
        <w:pStyle w:val="bodytext"/>
        <w:numPr>
          <w:ilvl w:val="0"/>
          <w:numId w:val="9"/>
        </w:numPr>
        <w:spacing w:beforeAutospacing="1" w:afterAutospacing="1" w:line="360" w:lineRule="auto"/>
        <w:rPr>
          <w:rFonts w:asciiTheme="minorHAnsi" w:eastAsia="Times New Roman" w:hAnsiTheme="minorHAnsi" w:cstheme="minorHAnsi"/>
          <w:color w:val="auto"/>
          <w:sz w:val="22"/>
          <w:szCs w:val="22"/>
        </w:rPr>
      </w:pPr>
      <w:r>
        <w:rPr>
          <w:rFonts w:ascii="宋体" w:eastAsia="宋体" w:hAnsi="宋体" w:cs="宋体" w:hint="eastAsia"/>
          <w:color w:val="auto"/>
          <w:sz w:val="22"/>
          <w:szCs w:val="22"/>
          <w:lang w:eastAsia="zh-CN"/>
        </w:rPr>
        <w:t>镜头接口</w:t>
      </w:r>
      <w:r w:rsidR="00EA41C3" w:rsidRPr="00EA41C3">
        <w:rPr>
          <w:rFonts w:asciiTheme="minorHAnsi" w:eastAsia="Times New Roman" w:hAnsiTheme="minorHAnsi" w:cstheme="minorHAnsi"/>
          <w:color w:val="auto"/>
          <w:sz w:val="22"/>
          <w:szCs w:val="22"/>
        </w:rPr>
        <w:t xml:space="preserve">: C-Mount, CS-Mount, </w:t>
      </w:r>
      <w:r>
        <w:rPr>
          <w:rFonts w:ascii="宋体" w:eastAsia="宋体" w:hAnsi="宋体" w:cs="宋体" w:hint="eastAsia"/>
          <w:color w:val="auto"/>
          <w:sz w:val="22"/>
          <w:szCs w:val="22"/>
          <w:lang w:eastAsia="zh-CN"/>
        </w:rPr>
        <w:t>或</w:t>
      </w:r>
      <w:r w:rsidR="00EA41C3" w:rsidRPr="00EA41C3">
        <w:rPr>
          <w:rFonts w:asciiTheme="minorHAnsi" w:eastAsia="Times New Roman" w:hAnsiTheme="minorHAnsi" w:cstheme="minorHAnsi"/>
          <w:color w:val="auto"/>
          <w:sz w:val="22"/>
          <w:szCs w:val="22"/>
        </w:rPr>
        <w:t xml:space="preserve"> S-Mount (M12)</w:t>
      </w:r>
    </w:p>
    <w:p w14:paraId="5131750F" w14:textId="5AB224FE" w:rsidR="00EA41C3" w:rsidRPr="00EA41C3" w:rsidRDefault="00A36186" w:rsidP="00EA41C3">
      <w:pPr>
        <w:pStyle w:val="bodytext"/>
        <w:numPr>
          <w:ilvl w:val="0"/>
          <w:numId w:val="9"/>
        </w:numPr>
        <w:spacing w:beforeAutospacing="1" w:afterAutospacing="1" w:line="360" w:lineRule="auto"/>
        <w:rPr>
          <w:rFonts w:asciiTheme="minorHAnsi" w:eastAsia="Times New Roman" w:hAnsiTheme="minorHAnsi" w:cstheme="minorHAnsi"/>
          <w:color w:val="auto"/>
          <w:sz w:val="22"/>
          <w:szCs w:val="22"/>
          <w:lang w:eastAsia="zh-CN"/>
        </w:rPr>
      </w:pPr>
      <w:r>
        <w:rPr>
          <w:rFonts w:ascii="宋体" w:eastAsia="宋体" w:hAnsi="宋体" w:cs="宋体" w:hint="eastAsia"/>
          <w:color w:val="auto"/>
          <w:sz w:val="22"/>
          <w:szCs w:val="22"/>
          <w:lang w:eastAsia="zh-CN"/>
        </w:rPr>
        <w:t>成像颜色</w:t>
      </w:r>
      <w:r w:rsidR="00EA41C3" w:rsidRPr="00EA41C3">
        <w:rPr>
          <w:rFonts w:asciiTheme="minorHAnsi" w:eastAsia="Times New Roman" w:hAnsiTheme="minorHAnsi" w:cstheme="minorHAnsi"/>
          <w:color w:val="auto"/>
          <w:sz w:val="22"/>
          <w:szCs w:val="22"/>
          <w:lang w:eastAsia="zh-CN"/>
        </w:rPr>
        <w:t xml:space="preserve">: </w:t>
      </w:r>
      <w:r>
        <w:rPr>
          <w:rFonts w:ascii="宋体" w:eastAsia="宋体" w:hAnsi="宋体" w:cs="宋体" w:hint="eastAsia"/>
          <w:color w:val="auto"/>
          <w:sz w:val="22"/>
          <w:szCs w:val="22"/>
          <w:lang w:eastAsia="zh-CN"/>
        </w:rPr>
        <w:t>黑白和彩色(</w:t>
      </w:r>
      <w:r>
        <w:rPr>
          <w:rFonts w:ascii="宋体" w:eastAsia="宋体" w:hAnsi="宋体" w:cs="宋体"/>
          <w:color w:val="auto"/>
          <w:sz w:val="22"/>
          <w:szCs w:val="22"/>
          <w:lang w:eastAsia="zh-CN"/>
        </w:rPr>
        <w:t xml:space="preserve">UV,NIR </w:t>
      </w:r>
      <w:r>
        <w:rPr>
          <w:rFonts w:ascii="宋体" w:eastAsia="宋体" w:hAnsi="宋体" w:cs="宋体" w:hint="eastAsia"/>
          <w:color w:val="auto"/>
          <w:sz w:val="22"/>
          <w:szCs w:val="22"/>
          <w:lang w:eastAsia="zh-CN"/>
        </w:rPr>
        <w:t>和 SWIR型号</w:t>
      </w:r>
      <w:r w:rsidR="00D2056A">
        <w:rPr>
          <w:rFonts w:ascii="宋体" w:eastAsia="宋体" w:hAnsi="宋体" w:cs="宋体" w:hint="eastAsia"/>
          <w:color w:val="auto"/>
          <w:sz w:val="22"/>
          <w:szCs w:val="22"/>
          <w:lang w:eastAsia="zh-CN"/>
        </w:rPr>
        <w:t>即将发布)</w:t>
      </w:r>
      <w:r w:rsidR="00EA41C3" w:rsidRPr="00EA41C3">
        <w:rPr>
          <w:rFonts w:asciiTheme="minorHAnsi" w:eastAsia="Times New Roman" w:hAnsiTheme="minorHAnsi" w:cstheme="minorHAnsi"/>
          <w:color w:val="auto"/>
          <w:sz w:val="22"/>
          <w:szCs w:val="22"/>
          <w:lang w:eastAsia="zh-CN"/>
        </w:rPr>
        <w:t xml:space="preserve"> </w:t>
      </w:r>
    </w:p>
    <w:p w14:paraId="3B24C0CD" w14:textId="55515D39" w:rsidR="00EA41C3" w:rsidRDefault="00D2056A" w:rsidP="00EA41C3">
      <w:pPr>
        <w:pStyle w:val="bodytext"/>
        <w:numPr>
          <w:ilvl w:val="0"/>
          <w:numId w:val="9"/>
        </w:numPr>
        <w:spacing w:beforeAutospacing="1" w:afterAutospacing="1" w:line="360" w:lineRule="auto"/>
        <w:rPr>
          <w:rFonts w:asciiTheme="minorHAnsi" w:eastAsia="Times New Roman" w:hAnsiTheme="minorHAnsi" w:cstheme="minorHAnsi"/>
          <w:color w:val="auto"/>
          <w:sz w:val="22"/>
          <w:szCs w:val="22"/>
        </w:rPr>
      </w:pPr>
      <w:r>
        <w:rPr>
          <w:rFonts w:ascii="宋体" w:eastAsia="宋体" w:hAnsi="宋体" w:cs="宋体" w:hint="eastAsia"/>
          <w:color w:val="auto"/>
          <w:sz w:val="22"/>
          <w:szCs w:val="22"/>
          <w:lang w:eastAsia="zh-CN"/>
        </w:rPr>
        <w:t>工作温度：</w:t>
      </w:r>
      <w:r w:rsidR="00EA41C3" w:rsidRPr="00EA41C3">
        <w:rPr>
          <w:rFonts w:asciiTheme="minorHAnsi" w:eastAsia="Times New Roman" w:hAnsiTheme="minorHAnsi" w:cstheme="minorHAnsi"/>
          <w:color w:val="auto"/>
          <w:sz w:val="22"/>
          <w:szCs w:val="22"/>
        </w:rPr>
        <w:t xml:space="preserve"> -20°C </w:t>
      </w:r>
      <w:r>
        <w:rPr>
          <w:rFonts w:ascii="宋体" w:eastAsia="宋体" w:hAnsi="宋体" w:cs="宋体" w:hint="eastAsia"/>
          <w:color w:val="auto"/>
          <w:sz w:val="22"/>
          <w:szCs w:val="22"/>
          <w:lang w:eastAsia="zh-CN"/>
        </w:rPr>
        <w:t>到</w:t>
      </w:r>
      <w:r w:rsidR="00EA41C3" w:rsidRPr="00EA41C3">
        <w:rPr>
          <w:rFonts w:asciiTheme="minorHAnsi" w:eastAsia="Times New Roman" w:hAnsiTheme="minorHAnsi" w:cstheme="minorHAnsi"/>
          <w:color w:val="auto"/>
          <w:sz w:val="22"/>
          <w:szCs w:val="22"/>
        </w:rPr>
        <w:t xml:space="preserve"> +55°C</w:t>
      </w:r>
    </w:p>
    <w:p w14:paraId="2D7242E7" w14:textId="67F81CDA" w:rsidR="00D2056A" w:rsidRDefault="00D2056A" w:rsidP="00D2056A">
      <w:pPr>
        <w:pStyle w:val="bodytext"/>
        <w:spacing w:beforeAutospacing="1" w:afterAutospacing="1" w:line="360" w:lineRule="auto"/>
        <w:rPr>
          <w:rFonts w:asciiTheme="minorHAnsi" w:eastAsia="Times New Roman" w:hAnsiTheme="minorHAnsi" w:cstheme="minorHAnsi"/>
          <w:color w:val="auto"/>
          <w:sz w:val="22"/>
          <w:szCs w:val="22"/>
        </w:rPr>
      </w:pPr>
      <w:r>
        <w:rPr>
          <w:rFonts w:ascii="宋体" w:eastAsia="宋体" w:hAnsi="宋体" w:cs="宋体" w:hint="eastAsia"/>
          <w:color w:val="auto"/>
          <w:sz w:val="22"/>
          <w:szCs w:val="22"/>
          <w:lang w:eastAsia="zh-CN"/>
        </w:rPr>
        <w:t>产品参数</w:t>
      </w:r>
      <w:r w:rsidR="009D007A">
        <w:rPr>
          <w:rFonts w:ascii="宋体" w:eastAsia="宋体" w:hAnsi="宋体" w:cs="宋体" w:hint="eastAsia"/>
          <w:color w:val="auto"/>
          <w:sz w:val="22"/>
          <w:szCs w:val="22"/>
          <w:lang w:eastAsia="zh-CN"/>
        </w:rPr>
        <w:t>：</w:t>
      </w:r>
    </w:p>
    <w:p w14:paraId="1FD1064C" w14:textId="17D2EE5E" w:rsidR="00D4273D" w:rsidRPr="00834DD3" w:rsidRDefault="00D4273D" w:rsidP="00681A67">
      <w:pPr>
        <w:pStyle w:val="bodytext"/>
        <w:spacing w:beforeAutospacing="1" w:afterAutospacing="1" w:line="360" w:lineRule="auto"/>
        <w:rPr>
          <w:rFonts w:asciiTheme="minorHAnsi" w:eastAsia="Times New Roman" w:hAnsiTheme="minorHAnsi" w:cstheme="minorHAnsi"/>
          <w:b/>
          <w:bCs/>
          <w:color w:val="auto"/>
          <w:sz w:val="22"/>
          <w:szCs w:val="22"/>
        </w:rPr>
      </w:pPr>
      <w:r>
        <w:rPr>
          <w:noProof/>
        </w:rPr>
        <w:lastRenderedPageBreak/>
        <w:drawing>
          <wp:inline distT="0" distB="0" distL="0" distR="0" wp14:anchorId="328575BB" wp14:editId="0B3407ED">
            <wp:extent cx="5611495" cy="2893060"/>
            <wp:effectExtent l="0" t="0" r="8255" b="2540"/>
            <wp:docPr id="2" name="Grafik 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isch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1495" cy="2893060"/>
                    </a:xfrm>
                    <a:prstGeom prst="rect">
                      <a:avLst/>
                    </a:prstGeom>
                    <a:noFill/>
                    <a:ln>
                      <a:noFill/>
                    </a:ln>
                  </pic:spPr>
                </pic:pic>
              </a:graphicData>
            </a:graphic>
          </wp:inline>
        </w:drawing>
      </w:r>
    </w:p>
    <w:p w14:paraId="62031936" w14:textId="09BAB695" w:rsidR="009952E9" w:rsidRDefault="008076CD" w:rsidP="009952E9">
      <w:pPr>
        <w:pStyle w:val="bodytext"/>
        <w:spacing w:beforeAutospacing="1" w:afterAutospacing="1" w:line="360" w:lineRule="auto"/>
        <w:rPr>
          <w:rFonts w:asciiTheme="minorHAnsi" w:eastAsia="Times New Roman" w:hAnsiTheme="minorHAnsi" w:cstheme="minorHAnsi"/>
          <w:color w:val="auto"/>
          <w:sz w:val="22"/>
          <w:szCs w:val="22"/>
          <w:lang w:eastAsia="zh-CN"/>
        </w:rPr>
      </w:pPr>
      <w:r w:rsidRPr="00834DD3">
        <w:rPr>
          <w:rFonts w:asciiTheme="minorHAnsi" w:eastAsia="Times New Roman" w:hAnsiTheme="minorHAnsi" w:cstheme="minorHAnsi"/>
          <w:b/>
          <w:bCs/>
          <w:color w:val="auto"/>
          <w:sz w:val="22"/>
          <w:szCs w:val="22"/>
        </w:rPr>
        <w:t xml:space="preserve">Alvium G5 - </w:t>
      </w:r>
      <w:r w:rsidR="00792ECA" w:rsidRPr="000D628C">
        <w:rPr>
          <w:rFonts w:ascii="宋体" w:eastAsia="宋体" w:hAnsi="宋体" w:cs="宋体" w:hint="eastAsia"/>
          <w:b/>
          <w:bCs/>
          <w:color w:val="auto"/>
          <w:sz w:val="22"/>
          <w:szCs w:val="22"/>
          <w:lang w:eastAsia="zh-CN"/>
        </w:rPr>
        <w:t>轻松升级，尽享超前性能</w:t>
      </w:r>
      <w:r w:rsidR="00834DD3" w:rsidRPr="00834DD3">
        <w:rPr>
          <w:rFonts w:asciiTheme="minorHAnsi" w:eastAsia="Times New Roman" w:hAnsiTheme="minorHAnsi" w:cstheme="minorHAnsi"/>
          <w:b/>
          <w:bCs/>
          <w:color w:val="auto"/>
          <w:sz w:val="22"/>
          <w:szCs w:val="22"/>
        </w:rPr>
        <w:br/>
      </w:r>
      <w:r w:rsidR="009952E9" w:rsidRPr="000D628C">
        <w:rPr>
          <w:rFonts w:asciiTheme="minorHAnsi" w:eastAsia="Times New Roman" w:hAnsiTheme="minorHAnsi" w:cstheme="minorHAnsi" w:hint="eastAsia"/>
          <w:color w:val="auto"/>
          <w:sz w:val="22"/>
          <w:szCs w:val="22"/>
          <w:lang w:eastAsia="zh-CN"/>
        </w:rPr>
        <w:t xml:space="preserve">Alvium G5 </w:t>
      </w:r>
      <w:r w:rsidR="009952E9" w:rsidRPr="000D628C">
        <w:rPr>
          <w:rFonts w:ascii="宋体" w:eastAsia="宋体" w:hAnsi="宋体" w:cs="宋体" w:hint="eastAsia"/>
          <w:color w:val="auto"/>
          <w:sz w:val="22"/>
          <w:szCs w:val="22"/>
          <w:lang w:eastAsia="zh-CN"/>
        </w:rPr>
        <w:t>系列相机强势整合现有</w:t>
      </w:r>
      <w:r w:rsidR="009952E9" w:rsidRPr="000D628C">
        <w:rPr>
          <w:rFonts w:asciiTheme="minorHAnsi" w:eastAsia="Times New Roman" w:hAnsiTheme="minorHAnsi" w:cstheme="minorHAnsi" w:hint="eastAsia"/>
          <w:color w:val="auto"/>
          <w:sz w:val="22"/>
          <w:szCs w:val="22"/>
          <w:lang w:eastAsia="zh-CN"/>
        </w:rPr>
        <w:t xml:space="preserve">5GigE </w:t>
      </w:r>
      <w:r w:rsidR="009952E9" w:rsidRPr="000D628C">
        <w:rPr>
          <w:rFonts w:ascii="宋体" w:eastAsia="宋体" w:hAnsi="宋体" w:cs="宋体" w:hint="eastAsia"/>
          <w:color w:val="auto"/>
          <w:sz w:val="22"/>
          <w:szCs w:val="22"/>
          <w:lang w:eastAsia="zh-CN"/>
        </w:rPr>
        <w:t>接口的尖端优势与</w:t>
      </w:r>
      <w:r w:rsidR="009952E9" w:rsidRPr="000D628C">
        <w:rPr>
          <w:rFonts w:asciiTheme="minorHAnsi" w:eastAsia="Times New Roman" w:hAnsiTheme="minorHAnsi" w:cstheme="minorHAnsi" w:hint="eastAsia"/>
          <w:color w:val="auto"/>
          <w:sz w:val="22"/>
          <w:szCs w:val="22"/>
          <w:lang w:eastAsia="zh-CN"/>
        </w:rPr>
        <w:t>Alvium</w:t>
      </w:r>
      <w:r w:rsidR="009952E9" w:rsidRPr="000D628C">
        <w:rPr>
          <w:rFonts w:ascii="宋体" w:eastAsia="宋体" w:hAnsi="宋体" w:cs="宋体" w:hint="eastAsia"/>
          <w:color w:val="auto"/>
          <w:sz w:val="22"/>
          <w:szCs w:val="22"/>
          <w:lang w:eastAsia="zh-CN"/>
        </w:rPr>
        <w:t>平台独有的灵活性。既具备</w:t>
      </w:r>
      <w:r w:rsidR="009952E9" w:rsidRPr="000D628C">
        <w:rPr>
          <w:rFonts w:asciiTheme="minorHAnsi" w:eastAsia="Times New Roman" w:hAnsiTheme="minorHAnsi" w:cstheme="minorHAnsi" w:hint="eastAsia"/>
          <w:color w:val="auto"/>
          <w:sz w:val="22"/>
          <w:szCs w:val="22"/>
          <w:lang w:eastAsia="zh-CN"/>
        </w:rPr>
        <w:t>GigE Vision</w:t>
      </w:r>
      <w:r w:rsidR="009952E9" w:rsidRPr="000D628C">
        <w:rPr>
          <w:rFonts w:ascii="宋体" w:eastAsia="宋体" w:hAnsi="宋体" w:cs="宋体" w:hint="eastAsia"/>
          <w:color w:val="auto"/>
          <w:sz w:val="22"/>
          <w:szCs w:val="22"/>
          <w:lang w:eastAsia="zh-CN"/>
        </w:rPr>
        <w:t>标准的所有优势，同时为针对分辨率和帧率至关重要的应用提供了更多带宽。</w:t>
      </w:r>
      <w:r w:rsidR="009952E9" w:rsidRPr="000D628C">
        <w:rPr>
          <w:rFonts w:asciiTheme="minorHAnsi" w:eastAsia="Times New Roman" w:hAnsiTheme="minorHAnsi" w:cstheme="minorHAnsi" w:hint="eastAsia"/>
          <w:color w:val="auto"/>
          <w:sz w:val="22"/>
          <w:szCs w:val="22"/>
          <w:lang w:eastAsia="zh-CN"/>
        </w:rPr>
        <w:t>Alvium G5</w:t>
      </w:r>
      <w:r w:rsidR="009952E9" w:rsidRPr="000D628C">
        <w:rPr>
          <w:rFonts w:ascii="宋体" w:eastAsia="宋体" w:hAnsi="宋体" w:cs="宋体" w:hint="eastAsia"/>
          <w:color w:val="auto"/>
          <w:sz w:val="22"/>
          <w:szCs w:val="22"/>
          <w:lang w:eastAsia="zh-CN"/>
        </w:rPr>
        <w:t>相机系列支持轻松升级现有系统（</w:t>
      </w:r>
      <w:r w:rsidR="009952E9" w:rsidRPr="000D628C">
        <w:rPr>
          <w:rFonts w:asciiTheme="minorHAnsi" w:eastAsia="Times New Roman" w:hAnsiTheme="minorHAnsi" w:cstheme="minorHAnsi" w:hint="eastAsia"/>
          <w:color w:val="auto"/>
          <w:sz w:val="22"/>
          <w:szCs w:val="22"/>
          <w:lang w:eastAsia="zh-CN"/>
        </w:rPr>
        <w:t>USB3 Vision</w:t>
      </w:r>
      <w:r w:rsidR="009952E9" w:rsidRPr="000D628C">
        <w:rPr>
          <w:rFonts w:ascii="宋体" w:eastAsia="宋体" w:hAnsi="宋体" w:cs="宋体" w:hint="eastAsia"/>
          <w:color w:val="auto"/>
          <w:sz w:val="22"/>
          <w:szCs w:val="22"/>
          <w:lang w:eastAsia="zh-CN"/>
        </w:rPr>
        <w:t>或</w:t>
      </w:r>
      <w:r w:rsidR="009952E9" w:rsidRPr="000D628C">
        <w:rPr>
          <w:rFonts w:asciiTheme="minorHAnsi" w:eastAsia="Times New Roman" w:hAnsiTheme="minorHAnsi" w:cstheme="minorHAnsi" w:hint="eastAsia"/>
          <w:color w:val="auto"/>
          <w:sz w:val="22"/>
          <w:szCs w:val="22"/>
          <w:lang w:eastAsia="zh-CN"/>
        </w:rPr>
        <w:t>GigE Vision</w:t>
      </w:r>
      <w:r w:rsidR="009952E9" w:rsidRPr="000D628C">
        <w:rPr>
          <w:rFonts w:ascii="宋体" w:eastAsia="宋体" w:hAnsi="宋体" w:cs="宋体" w:hint="eastAsia"/>
          <w:color w:val="auto"/>
          <w:sz w:val="22"/>
          <w:szCs w:val="22"/>
          <w:lang w:eastAsia="zh-CN"/>
        </w:rPr>
        <w:t>），并向后兼容</w:t>
      </w:r>
      <w:r w:rsidR="009952E9" w:rsidRPr="000D628C">
        <w:rPr>
          <w:rFonts w:asciiTheme="minorHAnsi" w:eastAsia="Times New Roman" w:hAnsiTheme="minorHAnsi" w:cstheme="minorHAnsi" w:hint="eastAsia"/>
          <w:color w:val="auto"/>
          <w:sz w:val="22"/>
          <w:szCs w:val="22"/>
          <w:lang w:eastAsia="zh-CN"/>
        </w:rPr>
        <w:t>GigE</w:t>
      </w:r>
      <w:r w:rsidR="009952E9" w:rsidRPr="000D628C">
        <w:rPr>
          <w:rFonts w:ascii="宋体" w:eastAsia="宋体" w:hAnsi="宋体" w:cs="宋体" w:hint="eastAsia"/>
          <w:color w:val="auto"/>
          <w:sz w:val="22"/>
          <w:szCs w:val="22"/>
          <w:lang w:eastAsia="zh-CN"/>
        </w:rPr>
        <w:t>解决方案。</w:t>
      </w:r>
      <w:r w:rsidR="009952E9" w:rsidRPr="000D628C">
        <w:rPr>
          <w:rFonts w:asciiTheme="minorHAnsi" w:eastAsia="Times New Roman" w:hAnsiTheme="minorHAnsi" w:cstheme="minorHAnsi" w:hint="eastAsia"/>
          <w:color w:val="auto"/>
          <w:sz w:val="22"/>
          <w:szCs w:val="22"/>
          <w:lang w:eastAsia="zh-CN"/>
        </w:rPr>
        <w:t xml:space="preserve"> </w:t>
      </w:r>
    </w:p>
    <w:p w14:paraId="5AFB1F89" w14:textId="6126016D" w:rsidR="00C17843" w:rsidRDefault="00C17843" w:rsidP="009952E9">
      <w:pPr>
        <w:pStyle w:val="bodytext"/>
        <w:spacing w:beforeAutospacing="1" w:afterAutospacing="1" w:line="360" w:lineRule="auto"/>
        <w:rPr>
          <w:rFonts w:asciiTheme="minorHAnsi" w:eastAsia="Times New Roman" w:hAnsiTheme="minorHAnsi" w:cstheme="minorHAnsi"/>
          <w:color w:val="auto"/>
          <w:sz w:val="22"/>
          <w:szCs w:val="22"/>
          <w:lang w:eastAsia="zh-CN"/>
        </w:rPr>
      </w:pPr>
      <w:r>
        <w:rPr>
          <w:rFonts w:asciiTheme="minorHAnsi" w:eastAsia="Times New Roman" w:hAnsiTheme="minorHAnsi" w:cstheme="minorHAnsi"/>
          <w:noProof/>
          <w:color w:val="auto"/>
          <w:sz w:val="22"/>
          <w:szCs w:val="22"/>
          <w:lang w:eastAsia="zh-CN"/>
        </w:rPr>
        <w:lastRenderedPageBreak/>
        <w:drawing>
          <wp:inline distT="0" distB="0" distL="0" distR="0" wp14:anchorId="0A11AF35" wp14:editId="357106DA">
            <wp:extent cx="5611495" cy="3740785"/>
            <wp:effectExtent l="0" t="0" r="8255" b="0"/>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5611495" cy="3740785"/>
                    </a:xfrm>
                    <a:prstGeom prst="rect">
                      <a:avLst/>
                    </a:prstGeom>
                  </pic:spPr>
                </pic:pic>
              </a:graphicData>
            </a:graphic>
          </wp:inline>
        </w:drawing>
      </w:r>
    </w:p>
    <w:p w14:paraId="722D5F13" w14:textId="1C0B5F84" w:rsidR="009E6612" w:rsidRDefault="009952E9" w:rsidP="009952E9">
      <w:pPr>
        <w:pStyle w:val="bodytext"/>
        <w:spacing w:beforeAutospacing="1" w:afterAutospacing="1" w:line="360" w:lineRule="auto"/>
        <w:rPr>
          <w:rFonts w:asciiTheme="minorHAnsi" w:eastAsia="Times New Roman" w:hAnsiTheme="minorHAnsi" w:cstheme="minorHAnsi"/>
          <w:color w:val="auto"/>
          <w:sz w:val="22"/>
          <w:szCs w:val="22"/>
        </w:rPr>
      </w:pPr>
      <w:r>
        <w:rPr>
          <w:rFonts w:ascii="宋体" w:eastAsia="宋体" w:hAnsi="宋体" w:cs="宋体" w:hint="eastAsia"/>
          <w:color w:val="auto"/>
          <w:sz w:val="22"/>
          <w:szCs w:val="22"/>
          <w:lang w:eastAsia="zh-CN"/>
        </w:rPr>
        <w:t>产品特性</w:t>
      </w:r>
      <w:r w:rsidR="009E6612">
        <w:rPr>
          <w:rFonts w:asciiTheme="minorHAnsi" w:eastAsia="Times New Roman" w:hAnsiTheme="minorHAnsi" w:cstheme="minorHAnsi"/>
          <w:color w:val="auto"/>
          <w:sz w:val="22"/>
          <w:szCs w:val="22"/>
        </w:rPr>
        <w:t>:</w:t>
      </w:r>
    </w:p>
    <w:p w14:paraId="57EE4B25" w14:textId="12D58A5D" w:rsidR="00484A6D" w:rsidRPr="00484A6D" w:rsidRDefault="00484A6D" w:rsidP="0017690C">
      <w:pPr>
        <w:pStyle w:val="bodytext"/>
        <w:numPr>
          <w:ilvl w:val="0"/>
          <w:numId w:val="10"/>
        </w:numPr>
        <w:spacing w:before="0" w:beforeAutospacing="1" w:afterAutospacing="1" w:line="360" w:lineRule="auto"/>
        <w:rPr>
          <w:rFonts w:asciiTheme="minorHAnsi" w:eastAsia="Times New Roman" w:hAnsiTheme="minorHAnsi" w:cstheme="minorHAnsi"/>
          <w:color w:val="auto"/>
          <w:sz w:val="22"/>
          <w:szCs w:val="22"/>
        </w:rPr>
      </w:pPr>
      <w:r w:rsidRPr="00484A6D">
        <w:rPr>
          <w:rFonts w:ascii="宋体" w:eastAsia="宋体" w:hAnsi="宋体" w:cs="宋体" w:hint="eastAsia"/>
          <w:color w:val="auto"/>
          <w:sz w:val="22"/>
          <w:szCs w:val="22"/>
          <w:lang w:eastAsia="zh-CN"/>
        </w:rPr>
        <w:t>分辨率</w:t>
      </w:r>
      <w:r w:rsidR="009E6612" w:rsidRPr="00484A6D">
        <w:rPr>
          <w:rFonts w:asciiTheme="minorHAnsi" w:eastAsia="Times New Roman" w:hAnsiTheme="minorHAnsi" w:cstheme="minorHAnsi"/>
          <w:color w:val="auto"/>
          <w:sz w:val="22"/>
          <w:szCs w:val="22"/>
        </w:rPr>
        <w:t xml:space="preserve">: </w:t>
      </w:r>
      <w:r>
        <w:rPr>
          <w:rFonts w:ascii="宋体" w:eastAsia="宋体" w:hAnsi="宋体" w:cs="宋体" w:hint="eastAsia"/>
          <w:color w:val="auto"/>
          <w:sz w:val="22"/>
          <w:szCs w:val="22"/>
          <w:lang w:eastAsia="zh-CN"/>
        </w:rPr>
        <w:t>高达2</w:t>
      </w:r>
      <w:r>
        <w:rPr>
          <w:rFonts w:ascii="宋体" w:eastAsia="宋体" w:hAnsi="宋体" w:cs="宋体"/>
          <w:color w:val="auto"/>
          <w:sz w:val="22"/>
          <w:szCs w:val="22"/>
          <w:lang w:eastAsia="zh-CN"/>
        </w:rPr>
        <w:t>4</w:t>
      </w:r>
      <w:r w:rsidR="00C456AD">
        <w:rPr>
          <w:rFonts w:ascii="宋体" w:eastAsia="宋体" w:hAnsi="宋体" w:cs="宋体"/>
          <w:color w:val="auto"/>
          <w:sz w:val="22"/>
          <w:szCs w:val="22"/>
          <w:lang w:eastAsia="zh-CN"/>
        </w:rPr>
        <w:t>6</w:t>
      </w:r>
      <w:r>
        <w:rPr>
          <w:rFonts w:ascii="宋体" w:eastAsia="宋体" w:hAnsi="宋体" w:cs="宋体"/>
          <w:color w:val="auto"/>
          <w:sz w:val="22"/>
          <w:szCs w:val="22"/>
          <w:lang w:eastAsia="zh-CN"/>
        </w:rPr>
        <w:t>0</w:t>
      </w:r>
      <w:r>
        <w:rPr>
          <w:rFonts w:ascii="宋体" w:eastAsia="宋体" w:hAnsi="宋体" w:cs="宋体" w:hint="eastAsia"/>
          <w:color w:val="auto"/>
          <w:sz w:val="22"/>
          <w:szCs w:val="22"/>
          <w:lang w:eastAsia="zh-CN"/>
        </w:rPr>
        <w:t>万像素</w:t>
      </w:r>
    </w:p>
    <w:p w14:paraId="51F1ADF8" w14:textId="5A44BA92" w:rsidR="00484A6D" w:rsidRPr="00EA41C3" w:rsidRDefault="00484A6D" w:rsidP="00484A6D">
      <w:pPr>
        <w:pStyle w:val="bodytext"/>
        <w:numPr>
          <w:ilvl w:val="0"/>
          <w:numId w:val="10"/>
        </w:numPr>
        <w:spacing w:beforeAutospacing="1" w:afterAutospacing="1" w:line="360" w:lineRule="auto"/>
        <w:rPr>
          <w:rFonts w:asciiTheme="minorHAnsi" w:eastAsia="Times New Roman" w:hAnsiTheme="minorHAnsi" w:cstheme="minorHAnsi"/>
          <w:color w:val="auto"/>
          <w:sz w:val="22"/>
          <w:szCs w:val="22"/>
        </w:rPr>
      </w:pPr>
      <w:r>
        <w:rPr>
          <w:rFonts w:asciiTheme="minorEastAsia" w:eastAsiaTheme="minorEastAsia" w:hAnsiTheme="minorEastAsia" w:cstheme="minorHAnsi" w:hint="eastAsia"/>
          <w:color w:val="auto"/>
          <w:sz w:val="22"/>
          <w:szCs w:val="22"/>
          <w:lang w:eastAsia="zh-CN"/>
        </w:rPr>
        <w:t>传感器:Sony</w:t>
      </w:r>
      <w:r>
        <w:rPr>
          <w:rFonts w:asciiTheme="minorHAnsi" w:eastAsia="Times New Roman" w:hAnsiTheme="minorHAnsi" w:cstheme="minorHAnsi"/>
          <w:color w:val="auto"/>
          <w:sz w:val="22"/>
          <w:szCs w:val="22"/>
        </w:rPr>
        <w:t xml:space="preserve"> </w:t>
      </w:r>
      <w:r w:rsidRPr="00EA41C3">
        <w:rPr>
          <w:rFonts w:asciiTheme="minorHAnsi" w:eastAsia="Times New Roman" w:hAnsiTheme="minorHAnsi" w:cstheme="minorHAnsi"/>
          <w:color w:val="auto"/>
          <w:sz w:val="22"/>
          <w:szCs w:val="22"/>
        </w:rPr>
        <w:t xml:space="preserve">CMOS </w:t>
      </w:r>
      <w:r>
        <w:rPr>
          <w:rFonts w:ascii="宋体" w:eastAsia="宋体" w:hAnsi="宋体" w:cs="宋体" w:hint="eastAsia"/>
          <w:color w:val="auto"/>
          <w:sz w:val="22"/>
          <w:szCs w:val="22"/>
          <w:lang w:eastAsia="zh-CN"/>
        </w:rPr>
        <w:t>全局和卷帘快门传感器</w:t>
      </w:r>
    </w:p>
    <w:p w14:paraId="5B5DBE1F" w14:textId="391A251D" w:rsidR="00484A6D" w:rsidRPr="00EA41C3" w:rsidRDefault="00484A6D" w:rsidP="00484A6D">
      <w:pPr>
        <w:pStyle w:val="bodytext"/>
        <w:numPr>
          <w:ilvl w:val="0"/>
          <w:numId w:val="10"/>
        </w:numPr>
        <w:spacing w:beforeAutospacing="1" w:afterAutospacing="1" w:line="360" w:lineRule="auto"/>
        <w:rPr>
          <w:rFonts w:asciiTheme="minorHAnsi" w:eastAsia="Times New Roman" w:hAnsiTheme="minorHAnsi" w:cstheme="minorHAnsi"/>
          <w:color w:val="auto"/>
          <w:sz w:val="22"/>
          <w:szCs w:val="22"/>
        </w:rPr>
      </w:pPr>
      <w:r>
        <w:rPr>
          <w:rFonts w:ascii="宋体" w:eastAsia="宋体" w:hAnsi="宋体" w:cs="宋体" w:hint="eastAsia"/>
          <w:color w:val="auto"/>
          <w:sz w:val="22"/>
          <w:szCs w:val="22"/>
          <w:lang w:eastAsia="zh-CN"/>
        </w:rPr>
        <w:t>帧率</w:t>
      </w:r>
      <w:r w:rsidRPr="00EA41C3">
        <w:rPr>
          <w:rFonts w:asciiTheme="minorHAnsi" w:eastAsia="Times New Roman" w:hAnsiTheme="minorHAnsi" w:cstheme="minorHAnsi"/>
          <w:color w:val="auto"/>
          <w:sz w:val="22"/>
          <w:szCs w:val="22"/>
        </w:rPr>
        <w:t xml:space="preserve">: </w:t>
      </w:r>
      <w:r>
        <w:rPr>
          <w:rFonts w:ascii="宋体" w:eastAsia="宋体" w:hAnsi="宋体" w:cs="宋体" w:hint="eastAsia"/>
          <w:color w:val="auto"/>
          <w:sz w:val="22"/>
          <w:szCs w:val="22"/>
          <w:lang w:eastAsia="zh-CN"/>
        </w:rPr>
        <w:t>高达</w:t>
      </w:r>
      <w:r>
        <w:rPr>
          <w:rFonts w:ascii="宋体" w:eastAsia="宋体" w:hAnsi="宋体" w:cs="宋体"/>
          <w:color w:val="auto"/>
          <w:sz w:val="22"/>
          <w:szCs w:val="22"/>
          <w:lang w:eastAsia="zh-CN"/>
        </w:rPr>
        <w:t>464</w:t>
      </w:r>
      <w:r>
        <w:rPr>
          <w:rFonts w:ascii="宋体" w:eastAsia="宋体" w:hAnsi="宋体" w:cs="宋体" w:hint="eastAsia"/>
          <w:color w:val="auto"/>
          <w:sz w:val="22"/>
          <w:szCs w:val="22"/>
          <w:lang w:eastAsia="zh-CN"/>
        </w:rPr>
        <w:t>帧/秒</w:t>
      </w:r>
    </w:p>
    <w:p w14:paraId="42A49493" w14:textId="694B15EC" w:rsidR="009E6612" w:rsidRPr="00484A6D" w:rsidRDefault="00484A6D" w:rsidP="00484A6D">
      <w:pPr>
        <w:pStyle w:val="bodytext"/>
        <w:numPr>
          <w:ilvl w:val="0"/>
          <w:numId w:val="10"/>
        </w:numPr>
        <w:spacing w:beforeAutospacing="1" w:afterAutospacing="1" w:line="360" w:lineRule="auto"/>
        <w:rPr>
          <w:rFonts w:asciiTheme="minorHAnsi" w:eastAsia="Times New Roman" w:hAnsiTheme="minorHAnsi" w:cstheme="minorHAnsi"/>
          <w:color w:val="auto"/>
          <w:sz w:val="22"/>
          <w:szCs w:val="22"/>
          <w:lang w:eastAsia="zh-CN"/>
        </w:rPr>
      </w:pPr>
      <w:r>
        <w:rPr>
          <w:rFonts w:ascii="宋体" w:eastAsia="宋体" w:hAnsi="宋体" w:cs="宋体" w:hint="eastAsia"/>
          <w:color w:val="auto"/>
          <w:sz w:val="22"/>
          <w:szCs w:val="22"/>
          <w:lang w:eastAsia="zh-CN"/>
        </w:rPr>
        <w:t>外壳</w:t>
      </w:r>
      <w:r w:rsidRPr="00EA41C3">
        <w:rPr>
          <w:rFonts w:asciiTheme="minorHAnsi" w:eastAsia="Times New Roman" w:hAnsiTheme="minorHAnsi" w:cstheme="minorHAnsi"/>
          <w:color w:val="auto"/>
          <w:sz w:val="22"/>
          <w:szCs w:val="22"/>
          <w:lang w:eastAsia="zh-CN"/>
        </w:rPr>
        <w:t xml:space="preserve">: </w:t>
      </w:r>
      <w:r>
        <w:rPr>
          <w:rFonts w:ascii="宋体" w:eastAsia="宋体" w:hAnsi="宋体" w:cs="宋体" w:hint="eastAsia"/>
          <w:color w:val="auto"/>
          <w:sz w:val="22"/>
          <w:szCs w:val="22"/>
          <w:lang w:eastAsia="zh-CN"/>
        </w:rPr>
        <w:t>全封闭式外壳</w:t>
      </w:r>
      <w:r w:rsidR="009E6612" w:rsidRPr="00484A6D">
        <w:rPr>
          <w:rFonts w:asciiTheme="minorHAnsi" w:eastAsia="Times New Roman" w:hAnsiTheme="minorHAnsi" w:cstheme="minorHAnsi"/>
          <w:color w:val="auto"/>
          <w:sz w:val="22"/>
          <w:szCs w:val="22"/>
          <w:lang w:eastAsia="zh-CN"/>
        </w:rPr>
        <w:t xml:space="preserve"> (60 mm × 29 mm × 29 mm)</w:t>
      </w:r>
    </w:p>
    <w:p w14:paraId="3EE4A0D2" w14:textId="5D65B5AA" w:rsidR="009E6612" w:rsidRPr="00596EB9" w:rsidRDefault="00596EB9" w:rsidP="00596EB9">
      <w:pPr>
        <w:pStyle w:val="bodytext"/>
        <w:numPr>
          <w:ilvl w:val="0"/>
          <w:numId w:val="10"/>
        </w:numPr>
        <w:spacing w:beforeAutospacing="1" w:afterAutospacing="1" w:line="360" w:lineRule="auto"/>
        <w:rPr>
          <w:rFonts w:asciiTheme="minorHAnsi" w:eastAsia="Times New Roman" w:hAnsiTheme="minorHAnsi" w:cstheme="minorHAnsi"/>
          <w:color w:val="auto"/>
          <w:sz w:val="22"/>
          <w:szCs w:val="22"/>
        </w:rPr>
      </w:pPr>
      <w:r>
        <w:rPr>
          <w:rFonts w:ascii="宋体" w:eastAsia="宋体" w:hAnsi="宋体" w:cs="宋体" w:hint="eastAsia"/>
          <w:color w:val="auto"/>
          <w:sz w:val="22"/>
          <w:szCs w:val="22"/>
          <w:lang w:eastAsia="zh-CN"/>
        </w:rPr>
        <w:t>镜头接口</w:t>
      </w:r>
      <w:r w:rsidRPr="00EA41C3">
        <w:rPr>
          <w:rFonts w:asciiTheme="minorHAnsi" w:eastAsia="Times New Roman" w:hAnsiTheme="minorHAnsi" w:cstheme="minorHAnsi"/>
          <w:color w:val="auto"/>
          <w:sz w:val="22"/>
          <w:szCs w:val="22"/>
        </w:rPr>
        <w:t xml:space="preserve">: C-Mount, CS-Mount, </w:t>
      </w:r>
      <w:r>
        <w:rPr>
          <w:rFonts w:ascii="宋体" w:eastAsia="宋体" w:hAnsi="宋体" w:cs="宋体" w:hint="eastAsia"/>
          <w:color w:val="auto"/>
          <w:sz w:val="22"/>
          <w:szCs w:val="22"/>
          <w:lang w:eastAsia="zh-CN"/>
        </w:rPr>
        <w:t>或</w:t>
      </w:r>
      <w:r w:rsidRPr="00EA41C3">
        <w:rPr>
          <w:rFonts w:asciiTheme="minorHAnsi" w:eastAsia="Times New Roman" w:hAnsiTheme="minorHAnsi" w:cstheme="minorHAnsi"/>
          <w:color w:val="auto"/>
          <w:sz w:val="22"/>
          <w:szCs w:val="22"/>
        </w:rPr>
        <w:t xml:space="preserve"> S-Mount (M12)</w:t>
      </w:r>
    </w:p>
    <w:p w14:paraId="63FA74D3" w14:textId="4C9B55B7" w:rsidR="009E6612" w:rsidRPr="009E6612" w:rsidRDefault="00B5616A" w:rsidP="009E6612">
      <w:pPr>
        <w:pStyle w:val="bodytext"/>
        <w:numPr>
          <w:ilvl w:val="0"/>
          <w:numId w:val="10"/>
        </w:numPr>
        <w:spacing w:beforeAutospacing="1" w:afterAutospacing="1" w:line="360" w:lineRule="auto"/>
        <w:rPr>
          <w:rFonts w:asciiTheme="minorHAnsi" w:eastAsia="Times New Roman" w:hAnsiTheme="minorHAnsi" w:cstheme="minorHAnsi"/>
          <w:color w:val="auto"/>
          <w:sz w:val="22"/>
          <w:szCs w:val="22"/>
          <w:lang w:eastAsia="zh-CN"/>
        </w:rPr>
      </w:pPr>
      <w:r>
        <w:rPr>
          <w:rFonts w:ascii="宋体" w:eastAsia="宋体" w:hAnsi="宋体" w:cs="宋体" w:hint="eastAsia"/>
          <w:color w:val="auto"/>
          <w:sz w:val="22"/>
          <w:szCs w:val="22"/>
          <w:lang w:eastAsia="zh-CN"/>
        </w:rPr>
        <w:t>成像颜色</w:t>
      </w:r>
      <w:r w:rsidRPr="00EA41C3">
        <w:rPr>
          <w:rFonts w:asciiTheme="minorHAnsi" w:eastAsia="Times New Roman" w:hAnsiTheme="minorHAnsi" w:cstheme="minorHAnsi"/>
          <w:color w:val="auto"/>
          <w:sz w:val="22"/>
          <w:szCs w:val="22"/>
          <w:lang w:eastAsia="zh-CN"/>
        </w:rPr>
        <w:t xml:space="preserve">: </w:t>
      </w:r>
      <w:r>
        <w:rPr>
          <w:rFonts w:ascii="宋体" w:eastAsia="宋体" w:hAnsi="宋体" w:cs="宋体" w:hint="eastAsia"/>
          <w:color w:val="auto"/>
          <w:sz w:val="22"/>
          <w:szCs w:val="22"/>
          <w:lang w:eastAsia="zh-CN"/>
        </w:rPr>
        <w:t>黑白和彩色(</w:t>
      </w:r>
      <w:r>
        <w:rPr>
          <w:rFonts w:ascii="宋体" w:eastAsia="宋体" w:hAnsi="宋体" w:cs="宋体"/>
          <w:color w:val="auto"/>
          <w:sz w:val="22"/>
          <w:szCs w:val="22"/>
          <w:lang w:eastAsia="zh-CN"/>
        </w:rPr>
        <w:t xml:space="preserve">UV,NIR </w:t>
      </w:r>
      <w:r>
        <w:rPr>
          <w:rFonts w:ascii="宋体" w:eastAsia="宋体" w:hAnsi="宋体" w:cs="宋体" w:hint="eastAsia"/>
          <w:color w:val="auto"/>
          <w:sz w:val="22"/>
          <w:szCs w:val="22"/>
          <w:lang w:eastAsia="zh-CN"/>
        </w:rPr>
        <w:t>和 SWIR型号即将发布)</w:t>
      </w:r>
    </w:p>
    <w:p w14:paraId="3F90A4A7" w14:textId="4D16AB5E" w:rsidR="00B5616A" w:rsidRDefault="00B5616A" w:rsidP="00B5616A">
      <w:pPr>
        <w:pStyle w:val="bodytext"/>
        <w:numPr>
          <w:ilvl w:val="0"/>
          <w:numId w:val="10"/>
        </w:numPr>
        <w:spacing w:beforeAutospacing="1" w:afterAutospacing="1" w:line="360" w:lineRule="auto"/>
        <w:rPr>
          <w:rFonts w:asciiTheme="minorHAnsi" w:eastAsia="Times New Roman" w:hAnsiTheme="minorHAnsi" w:cstheme="minorHAnsi"/>
          <w:color w:val="auto"/>
          <w:sz w:val="22"/>
          <w:szCs w:val="22"/>
        </w:rPr>
      </w:pPr>
      <w:r>
        <w:rPr>
          <w:rFonts w:ascii="宋体" w:eastAsia="宋体" w:hAnsi="宋体" w:cs="宋体" w:hint="eastAsia"/>
          <w:color w:val="auto"/>
          <w:sz w:val="22"/>
          <w:szCs w:val="22"/>
          <w:lang w:eastAsia="zh-CN"/>
        </w:rPr>
        <w:t>工作温度：</w:t>
      </w:r>
      <w:r w:rsidRPr="00EA41C3">
        <w:rPr>
          <w:rFonts w:asciiTheme="minorHAnsi" w:eastAsia="Times New Roman" w:hAnsiTheme="minorHAnsi" w:cstheme="minorHAnsi"/>
          <w:color w:val="auto"/>
          <w:sz w:val="22"/>
          <w:szCs w:val="22"/>
        </w:rPr>
        <w:t xml:space="preserve"> -20°C </w:t>
      </w:r>
      <w:r>
        <w:rPr>
          <w:rFonts w:ascii="宋体" w:eastAsia="宋体" w:hAnsi="宋体" w:cs="宋体" w:hint="eastAsia"/>
          <w:color w:val="auto"/>
          <w:sz w:val="22"/>
          <w:szCs w:val="22"/>
          <w:lang w:eastAsia="zh-CN"/>
        </w:rPr>
        <w:t>到</w:t>
      </w:r>
      <w:r w:rsidRPr="00EA41C3">
        <w:rPr>
          <w:rFonts w:asciiTheme="minorHAnsi" w:eastAsia="Times New Roman" w:hAnsiTheme="minorHAnsi" w:cstheme="minorHAnsi"/>
          <w:color w:val="auto"/>
          <w:sz w:val="22"/>
          <w:szCs w:val="22"/>
        </w:rPr>
        <w:t xml:space="preserve"> +</w:t>
      </w:r>
      <w:r>
        <w:rPr>
          <w:rFonts w:asciiTheme="minorHAnsi" w:eastAsia="Times New Roman" w:hAnsiTheme="minorHAnsi" w:cstheme="minorHAnsi"/>
          <w:color w:val="auto"/>
          <w:sz w:val="22"/>
          <w:szCs w:val="22"/>
        </w:rPr>
        <w:t>60</w:t>
      </w:r>
      <w:r w:rsidRPr="00EA41C3">
        <w:rPr>
          <w:rFonts w:asciiTheme="minorHAnsi" w:eastAsia="Times New Roman" w:hAnsiTheme="minorHAnsi" w:cstheme="minorHAnsi"/>
          <w:color w:val="auto"/>
          <w:sz w:val="22"/>
          <w:szCs w:val="22"/>
        </w:rPr>
        <w:t>°C</w:t>
      </w:r>
    </w:p>
    <w:p w14:paraId="79B91474" w14:textId="77979F7E" w:rsidR="00B5616A" w:rsidRPr="00B5616A" w:rsidRDefault="00B5616A" w:rsidP="00B5616A">
      <w:pPr>
        <w:pStyle w:val="bodytext"/>
        <w:spacing w:beforeAutospacing="1" w:afterAutospacing="1" w:line="360" w:lineRule="auto"/>
        <w:rPr>
          <w:rFonts w:asciiTheme="minorHAnsi" w:eastAsiaTheme="minorEastAsia" w:hAnsiTheme="minorHAnsi" w:cstheme="minorHAnsi"/>
          <w:color w:val="auto"/>
          <w:sz w:val="22"/>
          <w:szCs w:val="22"/>
          <w:lang w:eastAsia="zh-CN"/>
        </w:rPr>
      </w:pPr>
      <w:r>
        <w:rPr>
          <w:rFonts w:asciiTheme="minorHAnsi" w:eastAsiaTheme="minorEastAsia" w:hAnsiTheme="minorHAnsi" w:cstheme="minorHAnsi" w:hint="eastAsia"/>
          <w:color w:val="auto"/>
          <w:sz w:val="22"/>
          <w:szCs w:val="22"/>
          <w:lang w:eastAsia="zh-CN"/>
        </w:rPr>
        <w:t>产品参数</w:t>
      </w:r>
    </w:p>
    <w:p w14:paraId="298B4BC8" w14:textId="4FD0DA1F" w:rsidR="008A6CCA" w:rsidRDefault="00D4273D" w:rsidP="00681A67">
      <w:pPr>
        <w:pStyle w:val="bodytext"/>
        <w:spacing w:beforeAutospacing="1" w:afterAutospacing="1" w:line="360" w:lineRule="auto"/>
        <w:rPr>
          <w:rFonts w:asciiTheme="minorHAnsi" w:eastAsia="Times New Roman" w:hAnsiTheme="minorHAnsi" w:cstheme="minorHAnsi"/>
          <w:color w:val="auto"/>
          <w:sz w:val="22"/>
          <w:szCs w:val="22"/>
        </w:rPr>
      </w:pPr>
      <w:r>
        <w:rPr>
          <w:noProof/>
        </w:rPr>
        <w:lastRenderedPageBreak/>
        <w:drawing>
          <wp:inline distT="0" distB="0" distL="0" distR="0" wp14:anchorId="7AF9479B" wp14:editId="53C1F3B9">
            <wp:extent cx="5611495" cy="2342515"/>
            <wp:effectExtent l="0" t="0" r="8255" b="635"/>
            <wp:docPr id="3" name="Grafik 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isch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1495" cy="2342515"/>
                    </a:xfrm>
                    <a:prstGeom prst="rect">
                      <a:avLst/>
                    </a:prstGeom>
                    <a:noFill/>
                    <a:ln>
                      <a:noFill/>
                    </a:ln>
                  </pic:spPr>
                </pic:pic>
              </a:graphicData>
            </a:graphic>
          </wp:inline>
        </w:drawing>
      </w:r>
    </w:p>
    <w:p w14:paraId="1A4CAD80" w14:textId="1FA5A391" w:rsidR="001600CC" w:rsidRDefault="009E1C03" w:rsidP="00681A67">
      <w:pPr>
        <w:pStyle w:val="bodytext"/>
        <w:spacing w:beforeAutospacing="1" w:afterAutospacing="1" w:line="360" w:lineRule="auto"/>
        <w:rPr>
          <w:rFonts w:ascii="宋体" w:eastAsia="宋体" w:hAnsi="宋体" w:cs="宋体"/>
          <w:color w:val="auto"/>
          <w:sz w:val="22"/>
          <w:szCs w:val="22"/>
          <w:lang w:eastAsia="zh-CN"/>
        </w:rPr>
      </w:pPr>
      <w:r>
        <w:rPr>
          <w:rFonts w:ascii="宋体" w:eastAsia="宋体" w:hAnsi="宋体" w:cs="宋体" w:hint="eastAsia"/>
          <w:color w:val="auto"/>
          <w:sz w:val="22"/>
          <w:szCs w:val="22"/>
          <w:lang w:eastAsia="zh-CN"/>
        </w:rPr>
        <w:t>扫描关注下载新产品参数手册</w:t>
      </w:r>
    </w:p>
    <w:p w14:paraId="3B9E20F2" w14:textId="4577E018" w:rsidR="009E1C03" w:rsidRDefault="00A9527B" w:rsidP="00681A67">
      <w:pPr>
        <w:pStyle w:val="bodytext"/>
        <w:spacing w:beforeAutospacing="1" w:afterAutospacing="1" w:line="360" w:lineRule="auto"/>
        <w:rPr>
          <w:rFonts w:asciiTheme="minorHAnsi" w:eastAsia="Times New Roman" w:hAnsiTheme="minorHAnsi" w:cstheme="minorHAnsi"/>
          <w:color w:val="auto"/>
          <w:sz w:val="22"/>
          <w:szCs w:val="22"/>
          <w:lang w:eastAsia="zh-CN"/>
        </w:rPr>
      </w:pPr>
      <w:r>
        <w:rPr>
          <w:rFonts w:asciiTheme="minorHAnsi" w:eastAsia="Times New Roman" w:hAnsiTheme="minorHAnsi" w:cstheme="minorHAnsi"/>
          <w:noProof/>
          <w:color w:val="auto"/>
          <w:sz w:val="22"/>
          <w:szCs w:val="22"/>
          <w:lang w:eastAsia="zh-CN"/>
        </w:rPr>
        <w:drawing>
          <wp:inline distT="0" distB="0" distL="0" distR="0" wp14:anchorId="22DCDC60" wp14:editId="5266DC2F">
            <wp:extent cx="5611495" cy="3156585"/>
            <wp:effectExtent l="0" t="0" r="8255" b="5715"/>
            <wp:docPr id="6" name="图片 6"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R 代码&#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5611495" cy="3156585"/>
                    </a:xfrm>
                    <a:prstGeom prst="rect">
                      <a:avLst/>
                    </a:prstGeom>
                  </pic:spPr>
                </pic:pic>
              </a:graphicData>
            </a:graphic>
          </wp:inline>
        </w:drawing>
      </w:r>
    </w:p>
    <w:bookmarkEnd w:id="0"/>
    <w:p w14:paraId="5969A7F9" w14:textId="66E8732F" w:rsidR="00CD1ABA" w:rsidRPr="00D4273D" w:rsidRDefault="00CD1ABA" w:rsidP="001613B3">
      <w:pPr>
        <w:rPr>
          <w:rFonts w:eastAsia="Times New Roman" w:cstheme="minorHAnsi"/>
          <w:bCs/>
          <w:lang w:val="en-US" w:eastAsia="zh-CN"/>
        </w:rPr>
      </w:pPr>
      <w:r w:rsidRPr="00D4273D">
        <w:rPr>
          <w:rFonts w:eastAsia="Times New Roman" w:cstheme="minorHAnsi"/>
          <w:bCs/>
          <w:lang w:val="en-US" w:eastAsia="zh-CN"/>
        </w:rPr>
        <w:br w:type="page"/>
      </w:r>
    </w:p>
    <w:p w14:paraId="162D80AA" w14:textId="77777777" w:rsidR="00981555" w:rsidRPr="009D4AA6" w:rsidRDefault="00981555" w:rsidP="00981555">
      <w:pPr>
        <w:pStyle w:val="bodytext"/>
        <w:spacing w:beforeAutospacing="1" w:afterAutospacing="1" w:line="360" w:lineRule="auto"/>
        <w:rPr>
          <w:rFonts w:asciiTheme="minorHAnsi" w:hAnsiTheme="minorHAnsi"/>
          <w:b/>
          <w:bCs/>
          <w:color w:val="auto"/>
          <w:sz w:val="22"/>
          <w:szCs w:val="22"/>
        </w:rPr>
      </w:pPr>
      <w:r w:rsidRPr="009D4AA6">
        <w:rPr>
          <w:rFonts w:asciiTheme="minorHAnsi" w:hAnsiTheme="minorHAnsi" w:hint="eastAsia"/>
          <w:b/>
          <w:bCs/>
          <w:color w:val="auto"/>
          <w:sz w:val="22"/>
          <w:szCs w:val="22"/>
        </w:rPr>
        <w:lastRenderedPageBreak/>
        <w:t>关于</w:t>
      </w:r>
      <w:r w:rsidRPr="009D4AA6">
        <w:rPr>
          <w:rFonts w:asciiTheme="minorHAnsi" w:hAnsiTheme="minorHAnsi" w:hint="eastAsia"/>
          <w:b/>
          <w:bCs/>
          <w:color w:val="auto"/>
          <w:sz w:val="22"/>
          <w:szCs w:val="22"/>
        </w:rPr>
        <w:t>A</w:t>
      </w:r>
      <w:r w:rsidRPr="009D4AA6">
        <w:rPr>
          <w:rFonts w:asciiTheme="minorHAnsi" w:hAnsiTheme="minorHAnsi"/>
          <w:b/>
          <w:bCs/>
          <w:color w:val="auto"/>
          <w:sz w:val="22"/>
          <w:szCs w:val="22"/>
        </w:rPr>
        <w:t>llied Vision</w:t>
      </w:r>
    </w:p>
    <w:p w14:paraId="6AADAA89" w14:textId="77777777" w:rsidR="00981555" w:rsidRDefault="00981555" w:rsidP="00981555">
      <w:pPr>
        <w:pStyle w:val="bodytext"/>
        <w:spacing w:beforeAutospacing="1" w:afterAutospacing="1" w:line="360" w:lineRule="auto"/>
        <w:rPr>
          <w:rFonts w:asciiTheme="minorHAnsi" w:hAnsiTheme="minorHAnsi"/>
          <w:color w:val="auto"/>
          <w:sz w:val="22"/>
          <w:szCs w:val="22"/>
        </w:rPr>
      </w:pPr>
      <w:r w:rsidRPr="008F72DF">
        <w:rPr>
          <w:rFonts w:asciiTheme="minorHAnsi" w:hAnsiTheme="minorHAnsi"/>
          <w:color w:val="auto"/>
          <w:sz w:val="22"/>
          <w:szCs w:val="22"/>
        </w:rPr>
        <w:t>Allied Vision Technologies</w:t>
      </w:r>
      <w:r w:rsidRPr="008F72DF">
        <w:rPr>
          <w:rFonts w:asciiTheme="minorHAnsi" w:hAnsiTheme="minorHAnsi"/>
          <w:color w:val="auto"/>
          <w:sz w:val="22"/>
          <w:szCs w:val="22"/>
        </w:rPr>
        <w:t>公司</w:t>
      </w:r>
      <w:r w:rsidRPr="008F72DF">
        <w:rPr>
          <w:rFonts w:asciiTheme="minorHAnsi" w:hAnsiTheme="minorHAnsi" w:hint="eastAsia"/>
          <w:color w:val="auto"/>
          <w:sz w:val="22"/>
          <w:szCs w:val="22"/>
        </w:rPr>
        <w:t>于</w:t>
      </w:r>
      <w:r w:rsidRPr="008F72DF">
        <w:rPr>
          <w:rFonts w:asciiTheme="minorHAnsi" w:hAnsiTheme="minorHAnsi" w:hint="eastAsia"/>
          <w:color w:val="auto"/>
          <w:sz w:val="22"/>
          <w:szCs w:val="22"/>
        </w:rPr>
        <w:t>1989</w:t>
      </w:r>
      <w:r w:rsidRPr="008F72DF">
        <w:rPr>
          <w:rFonts w:asciiTheme="minorHAnsi" w:hAnsiTheme="minorHAnsi" w:hint="eastAsia"/>
          <w:color w:val="auto"/>
          <w:sz w:val="22"/>
          <w:szCs w:val="22"/>
        </w:rPr>
        <w:t>年成立于德国，是全球领先的机器视觉数码相机制造商。</w:t>
      </w:r>
      <w:r w:rsidRPr="008F72DF">
        <w:rPr>
          <w:rFonts w:asciiTheme="minorHAnsi" w:hAnsiTheme="minorHAnsi" w:hint="eastAsia"/>
          <w:color w:val="auto"/>
          <w:sz w:val="22"/>
          <w:szCs w:val="22"/>
        </w:rPr>
        <w:t>A</w:t>
      </w:r>
      <w:r w:rsidRPr="008F72DF">
        <w:rPr>
          <w:rFonts w:asciiTheme="minorHAnsi" w:hAnsiTheme="minorHAnsi"/>
          <w:color w:val="auto"/>
          <w:sz w:val="22"/>
          <w:szCs w:val="22"/>
        </w:rPr>
        <w:t>llied Vision</w:t>
      </w:r>
      <w:r w:rsidRPr="008F72DF">
        <w:rPr>
          <w:rFonts w:asciiTheme="minorHAnsi" w:hAnsiTheme="minorHAnsi" w:hint="eastAsia"/>
          <w:color w:val="auto"/>
          <w:sz w:val="22"/>
          <w:szCs w:val="22"/>
        </w:rPr>
        <w:t>为工业检测、科学、医学、交通监控，户外娱乐和更多数字成像应用领域提供各种配有数字接口的高性能数码相机，其</w:t>
      </w:r>
      <w:r w:rsidRPr="008F72DF">
        <w:rPr>
          <w:rFonts w:asciiTheme="minorHAnsi" w:hAnsiTheme="minorHAnsi"/>
          <w:color w:val="auto"/>
          <w:sz w:val="22"/>
          <w:szCs w:val="22"/>
        </w:rPr>
        <w:t>高品质千兆网相机</w:t>
      </w:r>
      <w:r w:rsidRPr="008F72DF">
        <w:rPr>
          <w:rFonts w:asciiTheme="minorHAnsi" w:hAnsiTheme="minorHAnsi" w:hint="eastAsia"/>
          <w:color w:val="auto"/>
          <w:sz w:val="22"/>
          <w:szCs w:val="22"/>
        </w:rPr>
        <w:t>、</w:t>
      </w:r>
      <w:r w:rsidRPr="008F72DF">
        <w:rPr>
          <w:rFonts w:asciiTheme="minorHAnsi" w:hAnsiTheme="minorHAnsi" w:hint="eastAsia"/>
          <w:color w:val="auto"/>
          <w:sz w:val="22"/>
          <w:szCs w:val="22"/>
        </w:rPr>
        <w:t>USB3</w:t>
      </w:r>
      <w:r w:rsidRPr="008F72DF">
        <w:rPr>
          <w:rFonts w:asciiTheme="minorHAnsi" w:hAnsiTheme="minorHAnsi" w:hint="eastAsia"/>
          <w:color w:val="auto"/>
          <w:sz w:val="22"/>
          <w:szCs w:val="22"/>
        </w:rPr>
        <w:t>接口相机、</w:t>
      </w:r>
      <w:r w:rsidRPr="008F72DF">
        <w:rPr>
          <w:rFonts w:asciiTheme="minorHAnsi" w:hAnsiTheme="minorHAnsi"/>
          <w:color w:val="auto"/>
          <w:sz w:val="22"/>
          <w:szCs w:val="22"/>
        </w:rPr>
        <w:t>Camera Link</w:t>
      </w:r>
      <w:r w:rsidRPr="008F72DF">
        <w:rPr>
          <w:rFonts w:asciiTheme="minorHAnsi" w:hAnsiTheme="minorHAnsi" w:hint="eastAsia"/>
          <w:color w:val="auto"/>
          <w:sz w:val="22"/>
          <w:szCs w:val="22"/>
        </w:rPr>
        <w:t>接口</w:t>
      </w:r>
      <w:r w:rsidRPr="008F72DF">
        <w:rPr>
          <w:rFonts w:asciiTheme="minorHAnsi" w:hAnsiTheme="minorHAnsi"/>
          <w:color w:val="auto"/>
          <w:sz w:val="22"/>
          <w:szCs w:val="22"/>
        </w:rPr>
        <w:t>相机</w:t>
      </w:r>
      <w:r w:rsidRPr="008F72DF">
        <w:rPr>
          <w:rFonts w:asciiTheme="minorHAnsi" w:hAnsiTheme="minorHAnsi" w:hint="eastAsia"/>
          <w:color w:val="auto"/>
          <w:sz w:val="22"/>
          <w:szCs w:val="22"/>
        </w:rPr>
        <w:t>、</w:t>
      </w:r>
      <w:r w:rsidRPr="008F72DF">
        <w:rPr>
          <w:rFonts w:asciiTheme="minorHAnsi" w:hAnsiTheme="minorHAnsi" w:hint="eastAsia"/>
          <w:color w:val="auto"/>
          <w:sz w:val="22"/>
          <w:szCs w:val="22"/>
        </w:rPr>
        <w:t>C</w:t>
      </w:r>
      <w:r w:rsidRPr="008F72DF">
        <w:rPr>
          <w:rFonts w:asciiTheme="minorHAnsi" w:hAnsiTheme="minorHAnsi"/>
          <w:color w:val="auto"/>
          <w:sz w:val="22"/>
          <w:szCs w:val="22"/>
        </w:rPr>
        <w:t>oaXPress</w:t>
      </w:r>
      <w:r w:rsidRPr="008F72DF">
        <w:rPr>
          <w:rFonts w:asciiTheme="minorHAnsi" w:hAnsiTheme="minorHAnsi" w:hint="eastAsia"/>
          <w:color w:val="auto"/>
          <w:sz w:val="22"/>
          <w:szCs w:val="22"/>
        </w:rPr>
        <w:t>接口相机、</w:t>
      </w:r>
      <w:r w:rsidRPr="008F72DF">
        <w:rPr>
          <w:rFonts w:asciiTheme="minorHAnsi" w:hAnsiTheme="minorHAnsi" w:hint="eastAsia"/>
          <w:color w:val="auto"/>
          <w:sz w:val="22"/>
          <w:szCs w:val="22"/>
        </w:rPr>
        <w:t>C</w:t>
      </w:r>
      <w:r w:rsidRPr="008F72DF">
        <w:rPr>
          <w:rFonts w:asciiTheme="minorHAnsi" w:hAnsiTheme="minorHAnsi"/>
          <w:color w:val="auto"/>
          <w:sz w:val="22"/>
          <w:szCs w:val="22"/>
        </w:rPr>
        <w:t>SI-2</w:t>
      </w:r>
      <w:r w:rsidRPr="008F72DF">
        <w:rPr>
          <w:rFonts w:asciiTheme="minorHAnsi" w:hAnsiTheme="minorHAnsi" w:hint="eastAsia"/>
          <w:color w:val="auto"/>
          <w:sz w:val="22"/>
          <w:szCs w:val="22"/>
        </w:rPr>
        <w:t>接口嵌入式相机和传统火线相机</w:t>
      </w:r>
      <w:r w:rsidRPr="008F72DF">
        <w:rPr>
          <w:rFonts w:asciiTheme="minorHAnsi" w:hAnsiTheme="minorHAnsi"/>
          <w:color w:val="auto"/>
          <w:sz w:val="22"/>
          <w:szCs w:val="22"/>
        </w:rPr>
        <w:t>在可见光谱和不可见光谱（红外）范围内均可提供高质量的图像、卓越的可靠性和</w:t>
      </w:r>
      <w:r w:rsidRPr="008F72DF">
        <w:rPr>
          <w:rFonts w:asciiTheme="minorHAnsi" w:hAnsiTheme="minorHAnsi" w:hint="eastAsia"/>
          <w:color w:val="auto"/>
          <w:sz w:val="22"/>
          <w:szCs w:val="22"/>
        </w:rPr>
        <w:t>极</w:t>
      </w:r>
      <w:r w:rsidRPr="008F72DF">
        <w:rPr>
          <w:rFonts w:asciiTheme="minorHAnsi" w:hAnsiTheme="minorHAnsi"/>
          <w:color w:val="auto"/>
          <w:sz w:val="22"/>
          <w:szCs w:val="22"/>
        </w:rPr>
        <w:t>高的性价比。</w:t>
      </w:r>
    </w:p>
    <w:p w14:paraId="23742D20" w14:textId="77777777" w:rsidR="00981555" w:rsidRDefault="00981555" w:rsidP="00981555">
      <w:pPr>
        <w:pStyle w:val="bodytext"/>
        <w:spacing w:beforeAutospacing="1" w:afterAutospacing="1" w:line="360" w:lineRule="auto"/>
        <w:rPr>
          <w:rFonts w:asciiTheme="minorHAnsi" w:hAnsiTheme="minorHAnsi"/>
          <w:color w:val="auto"/>
          <w:sz w:val="22"/>
          <w:szCs w:val="22"/>
        </w:rPr>
      </w:pPr>
      <w:r>
        <w:rPr>
          <w:rFonts w:asciiTheme="minorHAnsi" w:hAnsiTheme="minorHAnsi" w:hint="eastAsia"/>
          <w:color w:val="auto"/>
          <w:sz w:val="22"/>
          <w:szCs w:val="22"/>
        </w:rPr>
        <w:t>产品咨询：</w:t>
      </w:r>
    </w:p>
    <w:p w14:paraId="3AF3F8EC" w14:textId="77777777" w:rsidR="00981555" w:rsidRDefault="00981555" w:rsidP="00981555">
      <w:pPr>
        <w:pStyle w:val="bodytext"/>
        <w:spacing w:beforeAutospacing="1" w:afterAutospacing="1" w:line="360" w:lineRule="auto"/>
        <w:rPr>
          <w:rFonts w:asciiTheme="minorHAnsi" w:hAnsiTheme="minorHAnsi"/>
          <w:color w:val="auto"/>
          <w:sz w:val="22"/>
          <w:szCs w:val="22"/>
        </w:rPr>
      </w:pPr>
      <w:r>
        <w:rPr>
          <w:rFonts w:asciiTheme="minorHAnsi" w:hAnsiTheme="minorHAnsi" w:hint="eastAsia"/>
          <w:color w:val="auto"/>
          <w:sz w:val="22"/>
          <w:szCs w:val="22"/>
        </w:rPr>
        <w:t>电子邮件：</w:t>
      </w:r>
      <w:hyperlink r:id="rId16" w:history="1">
        <w:r w:rsidRPr="00880D93">
          <w:rPr>
            <w:rStyle w:val="aa"/>
            <w:rFonts w:asciiTheme="minorHAnsi" w:hAnsiTheme="minorHAnsi"/>
            <w:sz w:val="22"/>
            <w:szCs w:val="22"/>
          </w:rPr>
          <w:t>sales.china@alliedvision.com</w:t>
        </w:r>
      </w:hyperlink>
    </w:p>
    <w:p w14:paraId="3CA13679" w14:textId="77777777" w:rsidR="00981555" w:rsidRDefault="00981555" w:rsidP="00981555">
      <w:pPr>
        <w:pStyle w:val="bodytext"/>
        <w:spacing w:beforeAutospacing="1" w:afterAutospacing="1" w:line="360" w:lineRule="auto"/>
        <w:rPr>
          <w:rFonts w:asciiTheme="minorHAnsi" w:hAnsiTheme="minorHAnsi"/>
          <w:color w:val="auto"/>
          <w:sz w:val="22"/>
          <w:szCs w:val="22"/>
          <w:lang w:eastAsia="zh-CN"/>
        </w:rPr>
      </w:pPr>
      <w:r>
        <w:rPr>
          <w:rFonts w:asciiTheme="minorHAnsi" w:hAnsiTheme="minorHAnsi" w:hint="eastAsia"/>
          <w:color w:val="auto"/>
          <w:sz w:val="22"/>
          <w:szCs w:val="22"/>
          <w:lang w:eastAsia="zh-CN"/>
        </w:rPr>
        <w:t>联系电话：</w:t>
      </w:r>
      <w:r>
        <w:rPr>
          <w:rFonts w:asciiTheme="minorHAnsi" w:hAnsiTheme="minorHAnsi" w:hint="eastAsia"/>
          <w:color w:val="auto"/>
          <w:sz w:val="22"/>
          <w:szCs w:val="22"/>
          <w:lang w:eastAsia="zh-CN"/>
        </w:rPr>
        <w:t>0</w:t>
      </w:r>
      <w:r>
        <w:rPr>
          <w:rFonts w:asciiTheme="minorHAnsi" w:hAnsiTheme="minorHAnsi"/>
          <w:color w:val="auto"/>
          <w:sz w:val="22"/>
          <w:szCs w:val="22"/>
          <w:lang w:eastAsia="zh-CN"/>
        </w:rPr>
        <w:t>21-64861133</w:t>
      </w:r>
      <w:r>
        <w:rPr>
          <w:rFonts w:asciiTheme="minorHAnsi" w:hAnsiTheme="minorHAnsi" w:hint="eastAsia"/>
          <w:color w:val="auto"/>
          <w:sz w:val="22"/>
          <w:szCs w:val="22"/>
          <w:lang w:eastAsia="zh-CN"/>
        </w:rPr>
        <w:t>(</w:t>
      </w:r>
      <w:r>
        <w:rPr>
          <w:rFonts w:asciiTheme="minorHAnsi" w:hAnsiTheme="minorHAnsi" w:hint="eastAsia"/>
          <w:color w:val="auto"/>
          <w:sz w:val="22"/>
          <w:szCs w:val="22"/>
          <w:lang w:eastAsia="zh-CN"/>
        </w:rPr>
        <w:t>上海</w:t>
      </w:r>
      <w:r>
        <w:rPr>
          <w:rFonts w:asciiTheme="minorHAnsi" w:hAnsiTheme="minorHAnsi" w:hint="eastAsia"/>
          <w:color w:val="auto"/>
          <w:sz w:val="22"/>
          <w:szCs w:val="22"/>
          <w:lang w:eastAsia="zh-CN"/>
        </w:rPr>
        <w:t>)/</w:t>
      </w:r>
      <w:r>
        <w:rPr>
          <w:rFonts w:asciiTheme="minorHAnsi" w:hAnsiTheme="minorHAnsi"/>
          <w:color w:val="auto"/>
          <w:sz w:val="22"/>
          <w:szCs w:val="22"/>
          <w:lang w:eastAsia="zh-CN"/>
        </w:rPr>
        <w:t xml:space="preserve"> 0755-82727010 (</w:t>
      </w:r>
      <w:r>
        <w:rPr>
          <w:rFonts w:asciiTheme="minorHAnsi" w:hAnsiTheme="minorHAnsi" w:hint="eastAsia"/>
          <w:color w:val="auto"/>
          <w:sz w:val="22"/>
          <w:szCs w:val="22"/>
          <w:lang w:eastAsia="zh-CN"/>
        </w:rPr>
        <w:t>深圳</w:t>
      </w:r>
      <w:r>
        <w:rPr>
          <w:rFonts w:asciiTheme="minorHAnsi" w:hAnsiTheme="minorHAnsi" w:hint="eastAsia"/>
          <w:color w:val="auto"/>
          <w:sz w:val="22"/>
          <w:szCs w:val="22"/>
          <w:lang w:eastAsia="zh-CN"/>
        </w:rPr>
        <w:t>)</w:t>
      </w:r>
    </w:p>
    <w:p w14:paraId="09DAE6CA" w14:textId="77777777" w:rsidR="00981555" w:rsidRDefault="00981555" w:rsidP="00981555">
      <w:pPr>
        <w:pStyle w:val="bodytext"/>
        <w:spacing w:beforeAutospacing="1" w:afterAutospacing="1" w:line="360" w:lineRule="auto"/>
        <w:rPr>
          <w:rFonts w:asciiTheme="minorHAnsi" w:hAnsiTheme="minorHAnsi"/>
          <w:color w:val="auto"/>
          <w:sz w:val="22"/>
          <w:szCs w:val="22"/>
          <w:lang w:eastAsia="zh-CN"/>
        </w:rPr>
      </w:pPr>
      <w:r>
        <w:rPr>
          <w:rFonts w:asciiTheme="minorHAnsi" w:hAnsiTheme="minorHAnsi" w:hint="eastAsia"/>
          <w:color w:val="auto"/>
          <w:sz w:val="22"/>
          <w:szCs w:val="22"/>
          <w:lang w:eastAsia="zh-CN"/>
        </w:rPr>
        <w:t>官方微信公众号</w:t>
      </w:r>
    </w:p>
    <w:p w14:paraId="0FB39767" w14:textId="4B24502A" w:rsidR="00981555" w:rsidRPr="00C44016" w:rsidRDefault="00981555" w:rsidP="00981555">
      <w:pPr>
        <w:pStyle w:val="bodytext"/>
        <w:spacing w:beforeAutospacing="1" w:afterAutospacing="1" w:line="360" w:lineRule="auto"/>
        <w:rPr>
          <w:rFonts w:asciiTheme="minorHAnsi" w:hAnsiTheme="minorHAnsi"/>
          <w:color w:val="auto"/>
          <w:sz w:val="22"/>
          <w:szCs w:val="22"/>
          <w:lang w:eastAsia="zh-CN"/>
        </w:rPr>
      </w:pPr>
      <w:r>
        <w:rPr>
          <w:rFonts w:asciiTheme="minorHAnsi" w:hAnsiTheme="minorHAnsi"/>
          <w:noProof/>
          <w:color w:val="auto"/>
          <w:sz w:val="22"/>
          <w:szCs w:val="22"/>
          <w:lang w:eastAsia="zh-CN"/>
        </w:rPr>
        <w:drawing>
          <wp:inline distT="0" distB="0" distL="0" distR="0" wp14:anchorId="4B244462" wp14:editId="32ECF5CF">
            <wp:extent cx="1539240" cy="1539240"/>
            <wp:effectExtent l="0" t="0" r="381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7">
                      <a:extLst>
                        <a:ext uri="{28A0092B-C50C-407E-A947-70E740481C1C}">
                          <a14:useLocalDpi xmlns:a14="http://schemas.microsoft.com/office/drawing/2010/main" val="0"/>
                        </a:ext>
                      </a:extLst>
                    </a:blip>
                    <a:stretch>
                      <a:fillRect/>
                    </a:stretch>
                  </pic:blipFill>
                  <pic:spPr>
                    <a:xfrm>
                      <a:off x="0" y="0"/>
                      <a:ext cx="1539240" cy="1539240"/>
                    </a:xfrm>
                    <a:prstGeom prst="rect">
                      <a:avLst/>
                    </a:prstGeom>
                  </pic:spPr>
                </pic:pic>
              </a:graphicData>
            </a:graphic>
          </wp:inline>
        </w:drawing>
      </w:r>
      <w:r>
        <w:rPr>
          <w:rFonts w:asciiTheme="minorHAnsi" w:hAnsiTheme="minorHAnsi"/>
          <w:color w:val="auto"/>
          <w:sz w:val="22"/>
          <w:szCs w:val="22"/>
          <w:lang w:eastAsia="zh-CN"/>
        </w:rPr>
        <w:t xml:space="preserve"> </w:t>
      </w:r>
    </w:p>
    <w:p w14:paraId="698D6011" w14:textId="77777777" w:rsidR="00271806" w:rsidRPr="00851025" w:rsidRDefault="00271806" w:rsidP="00CA7CC8">
      <w:pPr>
        <w:pStyle w:val="bodytext"/>
        <w:spacing w:beforeAutospacing="1" w:afterAutospacing="1" w:line="360" w:lineRule="auto"/>
        <w:rPr>
          <w:rFonts w:asciiTheme="minorHAnsi" w:hAnsiTheme="minorHAnsi" w:cstheme="minorHAnsi"/>
          <w:lang w:val="de-DE" w:eastAsia="zh-CN"/>
        </w:rPr>
      </w:pPr>
    </w:p>
    <w:sectPr w:rsidR="00271806" w:rsidRPr="00851025" w:rsidSect="006F7359">
      <w:headerReference w:type="default" r:id="rId18"/>
      <w:pgSz w:w="12240" w:h="15840"/>
      <w:pgMar w:top="1418" w:right="1985"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77FAB" w14:textId="77777777" w:rsidR="00E967E0" w:rsidRDefault="00E967E0" w:rsidP="007457DE">
      <w:pPr>
        <w:spacing w:after="0" w:line="240" w:lineRule="auto"/>
      </w:pPr>
      <w:r>
        <w:separator/>
      </w:r>
    </w:p>
  </w:endnote>
  <w:endnote w:type="continuationSeparator" w:id="0">
    <w:p w14:paraId="0E557A15" w14:textId="77777777" w:rsidR="00E967E0" w:rsidRDefault="00E967E0" w:rsidP="00745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6FC3F" w14:textId="77777777" w:rsidR="00E967E0" w:rsidRDefault="00E967E0" w:rsidP="007457DE">
      <w:pPr>
        <w:spacing w:after="0" w:line="240" w:lineRule="auto"/>
      </w:pPr>
      <w:r>
        <w:separator/>
      </w:r>
    </w:p>
  </w:footnote>
  <w:footnote w:type="continuationSeparator" w:id="0">
    <w:p w14:paraId="35B7EDB1" w14:textId="77777777" w:rsidR="00E967E0" w:rsidRDefault="00E967E0" w:rsidP="00745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C4D5" w14:textId="77777777" w:rsidR="00CE0C41" w:rsidRDefault="00CE0C41" w:rsidP="007457DE">
    <w:pPr>
      <w:pStyle w:val="a3"/>
      <w:jc w:val="right"/>
    </w:pPr>
    <w:r>
      <w:rPr>
        <w:noProof/>
        <w:lang w:eastAsia="de-DE"/>
      </w:rPr>
      <w:drawing>
        <wp:inline distT="0" distB="0" distL="0" distR="0" wp14:anchorId="7DD3CB72" wp14:editId="4130CDA6">
          <wp:extent cx="2161540" cy="409575"/>
          <wp:effectExtent l="0" t="0" r="0" b="9525"/>
          <wp:docPr id="1" name="Grafik 1" descr="AV-Logo-Col-Po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Logo-Col-Po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1540" cy="409575"/>
                  </a:xfrm>
                  <a:prstGeom prst="rect">
                    <a:avLst/>
                  </a:prstGeom>
                  <a:noFill/>
                  <a:ln>
                    <a:noFill/>
                  </a:ln>
                </pic:spPr>
              </pic:pic>
            </a:graphicData>
          </a:graphic>
        </wp:inline>
      </w:drawing>
    </w:r>
  </w:p>
  <w:p w14:paraId="7471F791" w14:textId="77777777" w:rsidR="00CE0C41" w:rsidRDefault="00C456AD" w:rsidP="007457DE">
    <w:pPr>
      <w:pStyle w:val="a3"/>
      <w:jc w:val="right"/>
    </w:pPr>
    <w:r>
      <w:pict w14:anchorId="084E2F40">
        <v:rect id="_x0000_i1025" style="width:0;height:1.5pt" o:hralign="center" o:hrstd="t" o:hr="t" fillcolor="#a0a0a0" stroked="f"/>
      </w:pict>
    </w:r>
  </w:p>
  <w:p w14:paraId="53336DDC" w14:textId="77777777" w:rsidR="00CE0C41" w:rsidRDefault="00CE0C41" w:rsidP="007457DE">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0345D"/>
    <w:multiLevelType w:val="hybridMultilevel"/>
    <w:tmpl w:val="1D1AE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0A67DA"/>
    <w:multiLevelType w:val="hybridMultilevel"/>
    <w:tmpl w:val="E6F04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E700E04"/>
    <w:multiLevelType w:val="hybridMultilevel"/>
    <w:tmpl w:val="C78E21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BF7671"/>
    <w:multiLevelType w:val="hybridMultilevel"/>
    <w:tmpl w:val="19E240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66E122C"/>
    <w:multiLevelType w:val="hybridMultilevel"/>
    <w:tmpl w:val="94285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22158F3"/>
    <w:multiLevelType w:val="multilevel"/>
    <w:tmpl w:val="3D1A7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771EE3"/>
    <w:multiLevelType w:val="hybridMultilevel"/>
    <w:tmpl w:val="CFA0D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D773092"/>
    <w:multiLevelType w:val="hybridMultilevel"/>
    <w:tmpl w:val="56162650"/>
    <w:lvl w:ilvl="0" w:tplc="04070001">
      <w:start w:val="1"/>
      <w:numFmt w:val="bullet"/>
      <w:lvlText w:val=""/>
      <w:lvlJc w:val="left"/>
      <w:pPr>
        <w:ind w:left="354" w:hanging="360"/>
      </w:pPr>
      <w:rPr>
        <w:rFonts w:ascii="Symbol" w:hAnsi="Symbol" w:hint="default"/>
      </w:rPr>
    </w:lvl>
    <w:lvl w:ilvl="1" w:tplc="04070003" w:tentative="1">
      <w:start w:val="1"/>
      <w:numFmt w:val="bullet"/>
      <w:lvlText w:val="o"/>
      <w:lvlJc w:val="left"/>
      <w:pPr>
        <w:ind w:left="1074" w:hanging="360"/>
      </w:pPr>
      <w:rPr>
        <w:rFonts w:ascii="Courier New" w:hAnsi="Courier New" w:cs="Courier New" w:hint="default"/>
      </w:rPr>
    </w:lvl>
    <w:lvl w:ilvl="2" w:tplc="04070005" w:tentative="1">
      <w:start w:val="1"/>
      <w:numFmt w:val="bullet"/>
      <w:lvlText w:val=""/>
      <w:lvlJc w:val="left"/>
      <w:pPr>
        <w:ind w:left="1794" w:hanging="360"/>
      </w:pPr>
      <w:rPr>
        <w:rFonts w:ascii="Wingdings" w:hAnsi="Wingdings" w:hint="default"/>
      </w:rPr>
    </w:lvl>
    <w:lvl w:ilvl="3" w:tplc="04070001" w:tentative="1">
      <w:start w:val="1"/>
      <w:numFmt w:val="bullet"/>
      <w:lvlText w:val=""/>
      <w:lvlJc w:val="left"/>
      <w:pPr>
        <w:ind w:left="2514" w:hanging="360"/>
      </w:pPr>
      <w:rPr>
        <w:rFonts w:ascii="Symbol" w:hAnsi="Symbol" w:hint="default"/>
      </w:rPr>
    </w:lvl>
    <w:lvl w:ilvl="4" w:tplc="04070003" w:tentative="1">
      <w:start w:val="1"/>
      <w:numFmt w:val="bullet"/>
      <w:lvlText w:val="o"/>
      <w:lvlJc w:val="left"/>
      <w:pPr>
        <w:ind w:left="3234" w:hanging="360"/>
      </w:pPr>
      <w:rPr>
        <w:rFonts w:ascii="Courier New" w:hAnsi="Courier New" w:cs="Courier New" w:hint="default"/>
      </w:rPr>
    </w:lvl>
    <w:lvl w:ilvl="5" w:tplc="04070005" w:tentative="1">
      <w:start w:val="1"/>
      <w:numFmt w:val="bullet"/>
      <w:lvlText w:val=""/>
      <w:lvlJc w:val="left"/>
      <w:pPr>
        <w:ind w:left="3954" w:hanging="360"/>
      </w:pPr>
      <w:rPr>
        <w:rFonts w:ascii="Wingdings" w:hAnsi="Wingdings" w:hint="default"/>
      </w:rPr>
    </w:lvl>
    <w:lvl w:ilvl="6" w:tplc="04070001" w:tentative="1">
      <w:start w:val="1"/>
      <w:numFmt w:val="bullet"/>
      <w:lvlText w:val=""/>
      <w:lvlJc w:val="left"/>
      <w:pPr>
        <w:ind w:left="4674" w:hanging="360"/>
      </w:pPr>
      <w:rPr>
        <w:rFonts w:ascii="Symbol" w:hAnsi="Symbol" w:hint="default"/>
      </w:rPr>
    </w:lvl>
    <w:lvl w:ilvl="7" w:tplc="04070003" w:tentative="1">
      <w:start w:val="1"/>
      <w:numFmt w:val="bullet"/>
      <w:lvlText w:val="o"/>
      <w:lvlJc w:val="left"/>
      <w:pPr>
        <w:ind w:left="5394" w:hanging="360"/>
      </w:pPr>
      <w:rPr>
        <w:rFonts w:ascii="Courier New" w:hAnsi="Courier New" w:cs="Courier New" w:hint="default"/>
      </w:rPr>
    </w:lvl>
    <w:lvl w:ilvl="8" w:tplc="04070005" w:tentative="1">
      <w:start w:val="1"/>
      <w:numFmt w:val="bullet"/>
      <w:lvlText w:val=""/>
      <w:lvlJc w:val="left"/>
      <w:pPr>
        <w:ind w:left="6114" w:hanging="360"/>
      </w:pPr>
      <w:rPr>
        <w:rFonts w:ascii="Wingdings" w:hAnsi="Wingdings" w:hint="default"/>
      </w:rPr>
    </w:lvl>
  </w:abstractNum>
  <w:abstractNum w:abstractNumId="8" w15:restartNumberingAfterBreak="0">
    <w:nsid w:val="76421389"/>
    <w:multiLevelType w:val="hybridMultilevel"/>
    <w:tmpl w:val="EF5A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F23453"/>
    <w:multiLevelType w:val="hybridMultilevel"/>
    <w:tmpl w:val="499E9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39438314">
    <w:abstractNumId w:val="6"/>
  </w:num>
  <w:num w:numId="2" w16cid:durableId="483476588">
    <w:abstractNumId w:val="1"/>
  </w:num>
  <w:num w:numId="3" w16cid:durableId="505943591">
    <w:abstractNumId w:val="0"/>
  </w:num>
  <w:num w:numId="4" w16cid:durableId="1291129660">
    <w:abstractNumId w:val="8"/>
  </w:num>
  <w:num w:numId="5" w16cid:durableId="1747075064">
    <w:abstractNumId w:val="4"/>
  </w:num>
  <w:num w:numId="6" w16cid:durableId="1868444896">
    <w:abstractNumId w:val="9"/>
  </w:num>
  <w:num w:numId="7" w16cid:durableId="316571087">
    <w:abstractNumId w:val="2"/>
  </w:num>
  <w:num w:numId="8" w16cid:durableId="2141263785">
    <w:abstractNumId w:val="5"/>
  </w:num>
  <w:num w:numId="9" w16cid:durableId="1878006267">
    <w:abstractNumId w:val="7"/>
  </w:num>
  <w:num w:numId="10" w16cid:durableId="11378361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79edbe04-4ccc-4c31-9528-7e9dc48025c6}"/>
  </w:docVars>
  <w:rsids>
    <w:rsidRoot w:val="007457DE"/>
    <w:rsid w:val="000006DD"/>
    <w:rsid w:val="000031C6"/>
    <w:rsid w:val="0000654A"/>
    <w:rsid w:val="000121D3"/>
    <w:rsid w:val="000310BD"/>
    <w:rsid w:val="000321E1"/>
    <w:rsid w:val="00032CCE"/>
    <w:rsid w:val="00040E46"/>
    <w:rsid w:val="00040E81"/>
    <w:rsid w:val="00042040"/>
    <w:rsid w:val="000463D2"/>
    <w:rsid w:val="000522F0"/>
    <w:rsid w:val="00052F64"/>
    <w:rsid w:val="000541F6"/>
    <w:rsid w:val="0006013C"/>
    <w:rsid w:val="000630B2"/>
    <w:rsid w:val="00063FE3"/>
    <w:rsid w:val="000674DD"/>
    <w:rsid w:val="000701E5"/>
    <w:rsid w:val="00072A38"/>
    <w:rsid w:val="00072E18"/>
    <w:rsid w:val="00073C42"/>
    <w:rsid w:val="00074C2C"/>
    <w:rsid w:val="000752C8"/>
    <w:rsid w:val="000803A7"/>
    <w:rsid w:val="00080B1F"/>
    <w:rsid w:val="00082B3D"/>
    <w:rsid w:val="00083CD5"/>
    <w:rsid w:val="00084577"/>
    <w:rsid w:val="00086E96"/>
    <w:rsid w:val="00091D42"/>
    <w:rsid w:val="0009483D"/>
    <w:rsid w:val="00096EE5"/>
    <w:rsid w:val="00097C9E"/>
    <w:rsid w:val="000A0BC4"/>
    <w:rsid w:val="000A0F4F"/>
    <w:rsid w:val="000A2766"/>
    <w:rsid w:val="000A3446"/>
    <w:rsid w:val="000A4A28"/>
    <w:rsid w:val="000B585F"/>
    <w:rsid w:val="000B7463"/>
    <w:rsid w:val="000B7D3B"/>
    <w:rsid w:val="000C028E"/>
    <w:rsid w:val="000C1691"/>
    <w:rsid w:val="000C6556"/>
    <w:rsid w:val="000D201A"/>
    <w:rsid w:val="000D4824"/>
    <w:rsid w:val="000E1893"/>
    <w:rsid w:val="000E1F0F"/>
    <w:rsid w:val="000E3E1F"/>
    <w:rsid w:val="000E733B"/>
    <w:rsid w:val="000E7849"/>
    <w:rsid w:val="000F162B"/>
    <w:rsid w:val="000F5430"/>
    <w:rsid w:val="00105D5D"/>
    <w:rsid w:val="00107938"/>
    <w:rsid w:val="001126D8"/>
    <w:rsid w:val="0011435D"/>
    <w:rsid w:val="001155F6"/>
    <w:rsid w:val="001227E2"/>
    <w:rsid w:val="0012338C"/>
    <w:rsid w:val="00123C55"/>
    <w:rsid w:val="00124EF6"/>
    <w:rsid w:val="00125795"/>
    <w:rsid w:val="001257B7"/>
    <w:rsid w:val="00130710"/>
    <w:rsid w:val="00134385"/>
    <w:rsid w:val="00134CD3"/>
    <w:rsid w:val="00135616"/>
    <w:rsid w:val="0013623D"/>
    <w:rsid w:val="00136CC7"/>
    <w:rsid w:val="00140600"/>
    <w:rsid w:val="00151201"/>
    <w:rsid w:val="001530CE"/>
    <w:rsid w:val="00153703"/>
    <w:rsid w:val="001600CC"/>
    <w:rsid w:val="001613B3"/>
    <w:rsid w:val="00161BB6"/>
    <w:rsid w:val="0016350F"/>
    <w:rsid w:val="0017023A"/>
    <w:rsid w:val="00171B37"/>
    <w:rsid w:val="001751C5"/>
    <w:rsid w:val="00176F29"/>
    <w:rsid w:val="00192A61"/>
    <w:rsid w:val="00194688"/>
    <w:rsid w:val="001A1355"/>
    <w:rsid w:val="001A38EA"/>
    <w:rsid w:val="001A65B3"/>
    <w:rsid w:val="001A6751"/>
    <w:rsid w:val="001A675D"/>
    <w:rsid w:val="001A6B84"/>
    <w:rsid w:val="001A703E"/>
    <w:rsid w:val="001A7622"/>
    <w:rsid w:val="001B1641"/>
    <w:rsid w:val="001B23B3"/>
    <w:rsid w:val="001B2BF3"/>
    <w:rsid w:val="001B2E5B"/>
    <w:rsid w:val="001B3868"/>
    <w:rsid w:val="001B4B73"/>
    <w:rsid w:val="001D2080"/>
    <w:rsid w:val="001D28FB"/>
    <w:rsid w:val="001D3128"/>
    <w:rsid w:val="001D470D"/>
    <w:rsid w:val="001E3516"/>
    <w:rsid w:val="001E5DF7"/>
    <w:rsid w:val="001F1D98"/>
    <w:rsid w:val="00203F3F"/>
    <w:rsid w:val="00210E7D"/>
    <w:rsid w:val="00211C94"/>
    <w:rsid w:val="00213FC8"/>
    <w:rsid w:val="00215BAB"/>
    <w:rsid w:val="00221688"/>
    <w:rsid w:val="0022216E"/>
    <w:rsid w:val="002228F8"/>
    <w:rsid w:val="00225CC2"/>
    <w:rsid w:val="00227203"/>
    <w:rsid w:val="00236105"/>
    <w:rsid w:val="00244A49"/>
    <w:rsid w:val="0024781B"/>
    <w:rsid w:val="0025294E"/>
    <w:rsid w:val="002552BF"/>
    <w:rsid w:val="00260480"/>
    <w:rsid w:val="0026182A"/>
    <w:rsid w:val="00262ABB"/>
    <w:rsid w:val="00264B0E"/>
    <w:rsid w:val="002662FB"/>
    <w:rsid w:val="002671EA"/>
    <w:rsid w:val="00271806"/>
    <w:rsid w:val="00271F52"/>
    <w:rsid w:val="00272D50"/>
    <w:rsid w:val="00274068"/>
    <w:rsid w:val="00296A39"/>
    <w:rsid w:val="00297888"/>
    <w:rsid w:val="002A140F"/>
    <w:rsid w:val="002A2F22"/>
    <w:rsid w:val="002A51FA"/>
    <w:rsid w:val="002A6336"/>
    <w:rsid w:val="002A6AF3"/>
    <w:rsid w:val="002A7FEA"/>
    <w:rsid w:val="002B0CB9"/>
    <w:rsid w:val="002C08B9"/>
    <w:rsid w:val="002C272B"/>
    <w:rsid w:val="002C30E9"/>
    <w:rsid w:val="002D2ACD"/>
    <w:rsid w:val="002D4016"/>
    <w:rsid w:val="002D4596"/>
    <w:rsid w:val="002D7DD2"/>
    <w:rsid w:val="002E0CAE"/>
    <w:rsid w:val="002E3EA5"/>
    <w:rsid w:val="002F1B26"/>
    <w:rsid w:val="002F430C"/>
    <w:rsid w:val="002F5778"/>
    <w:rsid w:val="002F6BF7"/>
    <w:rsid w:val="002F7B93"/>
    <w:rsid w:val="0030299B"/>
    <w:rsid w:val="00316BC5"/>
    <w:rsid w:val="003235C4"/>
    <w:rsid w:val="003248C1"/>
    <w:rsid w:val="00324E2C"/>
    <w:rsid w:val="003254A8"/>
    <w:rsid w:val="0032636E"/>
    <w:rsid w:val="0033137E"/>
    <w:rsid w:val="003330CE"/>
    <w:rsid w:val="003336D6"/>
    <w:rsid w:val="0034167C"/>
    <w:rsid w:val="00341974"/>
    <w:rsid w:val="00342197"/>
    <w:rsid w:val="00343733"/>
    <w:rsid w:val="00344629"/>
    <w:rsid w:val="00350493"/>
    <w:rsid w:val="0035064B"/>
    <w:rsid w:val="00354552"/>
    <w:rsid w:val="00356641"/>
    <w:rsid w:val="00360213"/>
    <w:rsid w:val="003626C0"/>
    <w:rsid w:val="003627BD"/>
    <w:rsid w:val="00365561"/>
    <w:rsid w:val="003672FF"/>
    <w:rsid w:val="00371626"/>
    <w:rsid w:val="00375512"/>
    <w:rsid w:val="0038034B"/>
    <w:rsid w:val="00380FFC"/>
    <w:rsid w:val="0038103D"/>
    <w:rsid w:val="003820C3"/>
    <w:rsid w:val="003865BA"/>
    <w:rsid w:val="003869A4"/>
    <w:rsid w:val="00387B26"/>
    <w:rsid w:val="0039256C"/>
    <w:rsid w:val="003979C0"/>
    <w:rsid w:val="003A5BFD"/>
    <w:rsid w:val="003B143B"/>
    <w:rsid w:val="003B1645"/>
    <w:rsid w:val="003B6528"/>
    <w:rsid w:val="003B6A59"/>
    <w:rsid w:val="003C1A53"/>
    <w:rsid w:val="003C1D50"/>
    <w:rsid w:val="003C3DC9"/>
    <w:rsid w:val="003C7117"/>
    <w:rsid w:val="003D4464"/>
    <w:rsid w:val="003D49FB"/>
    <w:rsid w:val="003D71DB"/>
    <w:rsid w:val="003E0E3C"/>
    <w:rsid w:val="003E1DBC"/>
    <w:rsid w:val="003F0DA6"/>
    <w:rsid w:val="003F1424"/>
    <w:rsid w:val="003F2258"/>
    <w:rsid w:val="003F52C5"/>
    <w:rsid w:val="0040144C"/>
    <w:rsid w:val="00405F4E"/>
    <w:rsid w:val="0041086E"/>
    <w:rsid w:val="00411B99"/>
    <w:rsid w:val="00413C26"/>
    <w:rsid w:val="00415E8A"/>
    <w:rsid w:val="00420F4B"/>
    <w:rsid w:val="00421427"/>
    <w:rsid w:val="00421E78"/>
    <w:rsid w:val="0042228E"/>
    <w:rsid w:val="00422AED"/>
    <w:rsid w:val="004241AF"/>
    <w:rsid w:val="00425750"/>
    <w:rsid w:val="00425EF4"/>
    <w:rsid w:val="004263D6"/>
    <w:rsid w:val="00430049"/>
    <w:rsid w:val="00432D60"/>
    <w:rsid w:val="00432F8D"/>
    <w:rsid w:val="00433EF7"/>
    <w:rsid w:val="0043447C"/>
    <w:rsid w:val="0044604B"/>
    <w:rsid w:val="00447F1F"/>
    <w:rsid w:val="004513EC"/>
    <w:rsid w:val="0045393E"/>
    <w:rsid w:val="0045475E"/>
    <w:rsid w:val="00454DE0"/>
    <w:rsid w:val="00455D84"/>
    <w:rsid w:val="00455F7A"/>
    <w:rsid w:val="00457F63"/>
    <w:rsid w:val="00460349"/>
    <w:rsid w:val="0046374F"/>
    <w:rsid w:val="00464463"/>
    <w:rsid w:val="00464B7C"/>
    <w:rsid w:val="00465E1E"/>
    <w:rsid w:val="00473262"/>
    <w:rsid w:val="00475960"/>
    <w:rsid w:val="0048219B"/>
    <w:rsid w:val="00482A81"/>
    <w:rsid w:val="004848AD"/>
    <w:rsid w:val="004849FD"/>
    <w:rsid w:val="00484A6D"/>
    <w:rsid w:val="00485A4B"/>
    <w:rsid w:val="00485DA9"/>
    <w:rsid w:val="00491DDA"/>
    <w:rsid w:val="004960B0"/>
    <w:rsid w:val="004A1325"/>
    <w:rsid w:val="004A1460"/>
    <w:rsid w:val="004A2B93"/>
    <w:rsid w:val="004A7EA2"/>
    <w:rsid w:val="004B354E"/>
    <w:rsid w:val="004B4C70"/>
    <w:rsid w:val="004C07A5"/>
    <w:rsid w:val="004C0C7E"/>
    <w:rsid w:val="004D1E07"/>
    <w:rsid w:val="004D5665"/>
    <w:rsid w:val="004D68AB"/>
    <w:rsid w:val="004D6F63"/>
    <w:rsid w:val="004D72C9"/>
    <w:rsid w:val="004F0E9B"/>
    <w:rsid w:val="004F145D"/>
    <w:rsid w:val="004F6456"/>
    <w:rsid w:val="004F77D2"/>
    <w:rsid w:val="00501979"/>
    <w:rsid w:val="005062D3"/>
    <w:rsid w:val="00510191"/>
    <w:rsid w:val="00511F63"/>
    <w:rsid w:val="00512A3A"/>
    <w:rsid w:val="00517731"/>
    <w:rsid w:val="00527A7B"/>
    <w:rsid w:val="00535D23"/>
    <w:rsid w:val="005370CE"/>
    <w:rsid w:val="0054021C"/>
    <w:rsid w:val="005408E8"/>
    <w:rsid w:val="00540DC6"/>
    <w:rsid w:val="005416D1"/>
    <w:rsid w:val="00543D07"/>
    <w:rsid w:val="00544607"/>
    <w:rsid w:val="00544F8D"/>
    <w:rsid w:val="00547789"/>
    <w:rsid w:val="00547F17"/>
    <w:rsid w:val="00550951"/>
    <w:rsid w:val="005510FA"/>
    <w:rsid w:val="0056576C"/>
    <w:rsid w:val="00565E02"/>
    <w:rsid w:val="00567B73"/>
    <w:rsid w:val="00570C76"/>
    <w:rsid w:val="00574285"/>
    <w:rsid w:val="00575826"/>
    <w:rsid w:val="00576B39"/>
    <w:rsid w:val="00576F15"/>
    <w:rsid w:val="00580AC0"/>
    <w:rsid w:val="005867E1"/>
    <w:rsid w:val="00592D21"/>
    <w:rsid w:val="00592F80"/>
    <w:rsid w:val="00593C81"/>
    <w:rsid w:val="00594E15"/>
    <w:rsid w:val="00596EB9"/>
    <w:rsid w:val="00597968"/>
    <w:rsid w:val="005B046D"/>
    <w:rsid w:val="005B1097"/>
    <w:rsid w:val="005B65BF"/>
    <w:rsid w:val="005B784C"/>
    <w:rsid w:val="005C306C"/>
    <w:rsid w:val="005C4298"/>
    <w:rsid w:val="005C4DFB"/>
    <w:rsid w:val="005C56C2"/>
    <w:rsid w:val="005D18BB"/>
    <w:rsid w:val="005D49E0"/>
    <w:rsid w:val="005E108B"/>
    <w:rsid w:val="005E1E98"/>
    <w:rsid w:val="005E6DCB"/>
    <w:rsid w:val="005E7E86"/>
    <w:rsid w:val="005F2B80"/>
    <w:rsid w:val="005F5027"/>
    <w:rsid w:val="005F7E54"/>
    <w:rsid w:val="006025EC"/>
    <w:rsid w:val="00602796"/>
    <w:rsid w:val="006031C3"/>
    <w:rsid w:val="00604495"/>
    <w:rsid w:val="00611F27"/>
    <w:rsid w:val="00612F93"/>
    <w:rsid w:val="00613CCD"/>
    <w:rsid w:val="006170AC"/>
    <w:rsid w:val="006177C7"/>
    <w:rsid w:val="006232FB"/>
    <w:rsid w:val="00623AED"/>
    <w:rsid w:val="00624867"/>
    <w:rsid w:val="006255A8"/>
    <w:rsid w:val="0062580C"/>
    <w:rsid w:val="0062653E"/>
    <w:rsid w:val="006267AE"/>
    <w:rsid w:val="0063037E"/>
    <w:rsid w:val="00631515"/>
    <w:rsid w:val="0063294D"/>
    <w:rsid w:val="00635D7C"/>
    <w:rsid w:val="00641D23"/>
    <w:rsid w:val="00642E02"/>
    <w:rsid w:val="006436A8"/>
    <w:rsid w:val="00645384"/>
    <w:rsid w:val="0064742B"/>
    <w:rsid w:val="00647994"/>
    <w:rsid w:val="00655D64"/>
    <w:rsid w:val="006607A9"/>
    <w:rsid w:val="00660E4D"/>
    <w:rsid w:val="00663A65"/>
    <w:rsid w:val="006647C9"/>
    <w:rsid w:val="00666CAB"/>
    <w:rsid w:val="0068064B"/>
    <w:rsid w:val="006813DE"/>
    <w:rsid w:val="00681500"/>
    <w:rsid w:val="00681A67"/>
    <w:rsid w:val="0068403F"/>
    <w:rsid w:val="0068459C"/>
    <w:rsid w:val="006860D9"/>
    <w:rsid w:val="00693108"/>
    <w:rsid w:val="00693C13"/>
    <w:rsid w:val="006A1BA5"/>
    <w:rsid w:val="006A27BB"/>
    <w:rsid w:val="006B107F"/>
    <w:rsid w:val="006B15FB"/>
    <w:rsid w:val="006B31E6"/>
    <w:rsid w:val="006B6D24"/>
    <w:rsid w:val="006C2240"/>
    <w:rsid w:val="006C3646"/>
    <w:rsid w:val="006C37FD"/>
    <w:rsid w:val="006C3820"/>
    <w:rsid w:val="006D002C"/>
    <w:rsid w:val="006D1521"/>
    <w:rsid w:val="006D3ACE"/>
    <w:rsid w:val="006D5ADC"/>
    <w:rsid w:val="006D6389"/>
    <w:rsid w:val="006E3995"/>
    <w:rsid w:val="006E3C29"/>
    <w:rsid w:val="006E51C9"/>
    <w:rsid w:val="006E71D3"/>
    <w:rsid w:val="006F59E6"/>
    <w:rsid w:val="006F6CE3"/>
    <w:rsid w:val="006F7359"/>
    <w:rsid w:val="0070398D"/>
    <w:rsid w:val="00713E33"/>
    <w:rsid w:val="00714225"/>
    <w:rsid w:val="00715D38"/>
    <w:rsid w:val="00715D7B"/>
    <w:rsid w:val="00727078"/>
    <w:rsid w:val="00730E80"/>
    <w:rsid w:val="007316EA"/>
    <w:rsid w:val="00733071"/>
    <w:rsid w:val="0073357E"/>
    <w:rsid w:val="00734334"/>
    <w:rsid w:val="00735A3E"/>
    <w:rsid w:val="0074332A"/>
    <w:rsid w:val="00744CA2"/>
    <w:rsid w:val="00745381"/>
    <w:rsid w:val="007457DE"/>
    <w:rsid w:val="00753C3C"/>
    <w:rsid w:val="00754963"/>
    <w:rsid w:val="00762AED"/>
    <w:rsid w:val="00762B94"/>
    <w:rsid w:val="007637C6"/>
    <w:rsid w:val="0077345D"/>
    <w:rsid w:val="00774E1A"/>
    <w:rsid w:val="0077508C"/>
    <w:rsid w:val="007751FF"/>
    <w:rsid w:val="0078072F"/>
    <w:rsid w:val="00785E90"/>
    <w:rsid w:val="00790290"/>
    <w:rsid w:val="00792ECA"/>
    <w:rsid w:val="007979A0"/>
    <w:rsid w:val="007A1687"/>
    <w:rsid w:val="007A3C81"/>
    <w:rsid w:val="007B3018"/>
    <w:rsid w:val="007B38CC"/>
    <w:rsid w:val="007B4AD9"/>
    <w:rsid w:val="007B7683"/>
    <w:rsid w:val="007B7FA7"/>
    <w:rsid w:val="007C4D0F"/>
    <w:rsid w:val="007C6096"/>
    <w:rsid w:val="007C68F8"/>
    <w:rsid w:val="007C72FC"/>
    <w:rsid w:val="007C754E"/>
    <w:rsid w:val="007C7FDC"/>
    <w:rsid w:val="007D0FE2"/>
    <w:rsid w:val="007D50A6"/>
    <w:rsid w:val="007E1D35"/>
    <w:rsid w:val="007E29C6"/>
    <w:rsid w:val="007F17F8"/>
    <w:rsid w:val="007F4A86"/>
    <w:rsid w:val="007F5363"/>
    <w:rsid w:val="00802347"/>
    <w:rsid w:val="00804A03"/>
    <w:rsid w:val="0080554C"/>
    <w:rsid w:val="0080743B"/>
    <w:rsid w:val="008076CD"/>
    <w:rsid w:val="00810DB7"/>
    <w:rsid w:val="0081228E"/>
    <w:rsid w:val="00815019"/>
    <w:rsid w:val="00817283"/>
    <w:rsid w:val="008240B7"/>
    <w:rsid w:val="008272C9"/>
    <w:rsid w:val="00830792"/>
    <w:rsid w:val="00830C28"/>
    <w:rsid w:val="00830D3A"/>
    <w:rsid w:val="0083287A"/>
    <w:rsid w:val="00834DD3"/>
    <w:rsid w:val="0084034D"/>
    <w:rsid w:val="0084292A"/>
    <w:rsid w:val="00842EB4"/>
    <w:rsid w:val="00843B9A"/>
    <w:rsid w:val="008477DB"/>
    <w:rsid w:val="00851025"/>
    <w:rsid w:val="00857EF5"/>
    <w:rsid w:val="00863228"/>
    <w:rsid w:val="00863515"/>
    <w:rsid w:val="008676A2"/>
    <w:rsid w:val="008754D0"/>
    <w:rsid w:val="00876493"/>
    <w:rsid w:val="0087735A"/>
    <w:rsid w:val="00884F8B"/>
    <w:rsid w:val="008854ED"/>
    <w:rsid w:val="00886F40"/>
    <w:rsid w:val="0088744F"/>
    <w:rsid w:val="0089348D"/>
    <w:rsid w:val="008A5C01"/>
    <w:rsid w:val="008A6CCA"/>
    <w:rsid w:val="008A6F21"/>
    <w:rsid w:val="008B15AA"/>
    <w:rsid w:val="008B4AEE"/>
    <w:rsid w:val="008C4F33"/>
    <w:rsid w:val="008C74D6"/>
    <w:rsid w:val="008D094F"/>
    <w:rsid w:val="008D0B65"/>
    <w:rsid w:val="008D12A3"/>
    <w:rsid w:val="008D51C6"/>
    <w:rsid w:val="008D58C9"/>
    <w:rsid w:val="008D5A9B"/>
    <w:rsid w:val="008D661B"/>
    <w:rsid w:val="008D69C3"/>
    <w:rsid w:val="008E019E"/>
    <w:rsid w:val="008E1B39"/>
    <w:rsid w:val="008E40D1"/>
    <w:rsid w:val="008E7EDD"/>
    <w:rsid w:val="008F154A"/>
    <w:rsid w:val="008F2105"/>
    <w:rsid w:val="008F43FB"/>
    <w:rsid w:val="0090041D"/>
    <w:rsid w:val="00905DF0"/>
    <w:rsid w:val="00913EEA"/>
    <w:rsid w:val="00915D67"/>
    <w:rsid w:val="00926C6A"/>
    <w:rsid w:val="009300F3"/>
    <w:rsid w:val="00934194"/>
    <w:rsid w:val="0093521A"/>
    <w:rsid w:val="0093700F"/>
    <w:rsid w:val="009468E3"/>
    <w:rsid w:val="00946FC5"/>
    <w:rsid w:val="009517DC"/>
    <w:rsid w:val="00954B10"/>
    <w:rsid w:val="0095748D"/>
    <w:rsid w:val="00960785"/>
    <w:rsid w:val="00963C25"/>
    <w:rsid w:val="00963C7C"/>
    <w:rsid w:val="00964B59"/>
    <w:rsid w:val="00964DEF"/>
    <w:rsid w:val="00964EB5"/>
    <w:rsid w:val="00965B8C"/>
    <w:rsid w:val="00967011"/>
    <w:rsid w:val="009760D4"/>
    <w:rsid w:val="00976C33"/>
    <w:rsid w:val="00981555"/>
    <w:rsid w:val="00984C2B"/>
    <w:rsid w:val="00985317"/>
    <w:rsid w:val="009876DB"/>
    <w:rsid w:val="00987E6B"/>
    <w:rsid w:val="00987FDC"/>
    <w:rsid w:val="009952E9"/>
    <w:rsid w:val="00995DA2"/>
    <w:rsid w:val="009A0EAE"/>
    <w:rsid w:val="009A1099"/>
    <w:rsid w:val="009A227C"/>
    <w:rsid w:val="009A256D"/>
    <w:rsid w:val="009A25A5"/>
    <w:rsid w:val="009A29A4"/>
    <w:rsid w:val="009B2919"/>
    <w:rsid w:val="009C0F16"/>
    <w:rsid w:val="009C5916"/>
    <w:rsid w:val="009C5D68"/>
    <w:rsid w:val="009D007A"/>
    <w:rsid w:val="009D4B5D"/>
    <w:rsid w:val="009D503D"/>
    <w:rsid w:val="009E1C03"/>
    <w:rsid w:val="009E22BC"/>
    <w:rsid w:val="009E2844"/>
    <w:rsid w:val="009E6612"/>
    <w:rsid w:val="009F171A"/>
    <w:rsid w:val="009F29F2"/>
    <w:rsid w:val="009F626D"/>
    <w:rsid w:val="009F6F44"/>
    <w:rsid w:val="00A00AE9"/>
    <w:rsid w:val="00A01C0F"/>
    <w:rsid w:val="00A02425"/>
    <w:rsid w:val="00A06C86"/>
    <w:rsid w:val="00A07E64"/>
    <w:rsid w:val="00A1044B"/>
    <w:rsid w:val="00A116B3"/>
    <w:rsid w:val="00A13D54"/>
    <w:rsid w:val="00A17E25"/>
    <w:rsid w:val="00A2275F"/>
    <w:rsid w:val="00A251D2"/>
    <w:rsid w:val="00A30459"/>
    <w:rsid w:val="00A32535"/>
    <w:rsid w:val="00A3254C"/>
    <w:rsid w:val="00A3530B"/>
    <w:rsid w:val="00A36186"/>
    <w:rsid w:val="00A426BB"/>
    <w:rsid w:val="00A4277B"/>
    <w:rsid w:val="00A439C3"/>
    <w:rsid w:val="00A44CD1"/>
    <w:rsid w:val="00A52B59"/>
    <w:rsid w:val="00A5482A"/>
    <w:rsid w:val="00A54A22"/>
    <w:rsid w:val="00A56B33"/>
    <w:rsid w:val="00A62D6A"/>
    <w:rsid w:val="00A648D1"/>
    <w:rsid w:val="00A66A37"/>
    <w:rsid w:val="00A6725F"/>
    <w:rsid w:val="00A70949"/>
    <w:rsid w:val="00A732B3"/>
    <w:rsid w:val="00A7340C"/>
    <w:rsid w:val="00A76BA9"/>
    <w:rsid w:val="00A80963"/>
    <w:rsid w:val="00A81556"/>
    <w:rsid w:val="00A81A18"/>
    <w:rsid w:val="00A91BCB"/>
    <w:rsid w:val="00A94FC2"/>
    <w:rsid w:val="00A9527B"/>
    <w:rsid w:val="00A956CE"/>
    <w:rsid w:val="00A96337"/>
    <w:rsid w:val="00A973DF"/>
    <w:rsid w:val="00AA2C74"/>
    <w:rsid w:val="00AA50F3"/>
    <w:rsid w:val="00AA5619"/>
    <w:rsid w:val="00AA5625"/>
    <w:rsid w:val="00AA7061"/>
    <w:rsid w:val="00AA7551"/>
    <w:rsid w:val="00AA7F8F"/>
    <w:rsid w:val="00AB537A"/>
    <w:rsid w:val="00AC09E4"/>
    <w:rsid w:val="00AC12A9"/>
    <w:rsid w:val="00AC16BC"/>
    <w:rsid w:val="00AC3309"/>
    <w:rsid w:val="00AC4583"/>
    <w:rsid w:val="00AD1701"/>
    <w:rsid w:val="00AD3558"/>
    <w:rsid w:val="00AD5148"/>
    <w:rsid w:val="00AD7067"/>
    <w:rsid w:val="00AE293F"/>
    <w:rsid w:val="00AF2B12"/>
    <w:rsid w:val="00AF2D77"/>
    <w:rsid w:val="00AF3B2D"/>
    <w:rsid w:val="00AF603D"/>
    <w:rsid w:val="00B003F0"/>
    <w:rsid w:val="00B00BB8"/>
    <w:rsid w:val="00B01372"/>
    <w:rsid w:val="00B03961"/>
    <w:rsid w:val="00B0436D"/>
    <w:rsid w:val="00B1185F"/>
    <w:rsid w:val="00B13CE7"/>
    <w:rsid w:val="00B173BC"/>
    <w:rsid w:val="00B17E5C"/>
    <w:rsid w:val="00B21F1A"/>
    <w:rsid w:val="00B23E25"/>
    <w:rsid w:val="00B278F6"/>
    <w:rsid w:val="00B3162B"/>
    <w:rsid w:val="00B32D55"/>
    <w:rsid w:val="00B35799"/>
    <w:rsid w:val="00B36973"/>
    <w:rsid w:val="00B371FF"/>
    <w:rsid w:val="00B37AB0"/>
    <w:rsid w:val="00B41962"/>
    <w:rsid w:val="00B432B3"/>
    <w:rsid w:val="00B4381D"/>
    <w:rsid w:val="00B47FCD"/>
    <w:rsid w:val="00B55952"/>
    <w:rsid w:val="00B5616A"/>
    <w:rsid w:val="00B60E06"/>
    <w:rsid w:val="00B610B4"/>
    <w:rsid w:val="00B62E82"/>
    <w:rsid w:val="00B64D12"/>
    <w:rsid w:val="00B65409"/>
    <w:rsid w:val="00B65CA6"/>
    <w:rsid w:val="00B744BF"/>
    <w:rsid w:val="00B80744"/>
    <w:rsid w:val="00B8266F"/>
    <w:rsid w:val="00B8375A"/>
    <w:rsid w:val="00B83E7C"/>
    <w:rsid w:val="00B86060"/>
    <w:rsid w:val="00B92114"/>
    <w:rsid w:val="00B92FED"/>
    <w:rsid w:val="00B94F61"/>
    <w:rsid w:val="00B957BE"/>
    <w:rsid w:val="00B9744F"/>
    <w:rsid w:val="00BA08FD"/>
    <w:rsid w:val="00BA4FFE"/>
    <w:rsid w:val="00BB3706"/>
    <w:rsid w:val="00BB3CD0"/>
    <w:rsid w:val="00BC2B85"/>
    <w:rsid w:val="00BC5567"/>
    <w:rsid w:val="00BC6A54"/>
    <w:rsid w:val="00BC7D37"/>
    <w:rsid w:val="00BC7E6F"/>
    <w:rsid w:val="00BD0AB3"/>
    <w:rsid w:val="00BD207F"/>
    <w:rsid w:val="00BD230B"/>
    <w:rsid w:val="00BD5F4B"/>
    <w:rsid w:val="00BD6632"/>
    <w:rsid w:val="00BD790C"/>
    <w:rsid w:val="00BE180F"/>
    <w:rsid w:val="00BE5342"/>
    <w:rsid w:val="00BE5C79"/>
    <w:rsid w:val="00BE74A8"/>
    <w:rsid w:val="00BF05CB"/>
    <w:rsid w:val="00BF2232"/>
    <w:rsid w:val="00BF4B49"/>
    <w:rsid w:val="00BF7013"/>
    <w:rsid w:val="00C01B4C"/>
    <w:rsid w:val="00C04A3D"/>
    <w:rsid w:val="00C06C8B"/>
    <w:rsid w:val="00C11DC7"/>
    <w:rsid w:val="00C13B2C"/>
    <w:rsid w:val="00C15B81"/>
    <w:rsid w:val="00C16F37"/>
    <w:rsid w:val="00C17843"/>
    <w:rsid w:val="00C25FFA"/>
    <w:rsid w:val="00C3112E"/>
    <w:rsid w:val="00C31347"/>
    <w:rsid w:val="00C32943"/>
    <w:rsid w:val="00C35318"/>
    <w:rsid w:val="00C35D6E"/>
    <w:rsid w:val="00C37D52"/>
    <w:rsid w:val="00C4012A"/>
    <w:rsid w:val="00C435A7"/>
    <w:rsid w:val="00C43911"/>
    <w:rsid w:val="00C456AD"/>
    <w:rsid w:val="00C4745C"/>
    <w:rsid w:val="00C56D05"/>
    <w:rsid w:val="00C5762F"/>
    <w:rsid w:val="00C576E7"/>
    <w:rsid w:val="00C57A01"/>
    <w:rsid w:val="00C6214E"/>
    <w:rsid w:val="00C624E8"/>
    <w:rsid w:val="00C6390D"/>
    <w:rsid w:val="00C63DBD"/>
    <w:rsid w:val="00C648C3"/>
    <w:rsid w:val="00C7432C"/>
    <w:rsid w:val="00C7791D"/>
    <w:rsid w:val="00C801C1"/>
    <w:rsid w:val="00C810EB"/>
    <w:rsid w:val="00C84B62"/>
    <w:rsid w:val="00C8695E"/>
    <w:rsid w:val="00C90646"/>
    <w:rsid w:val="00C94270"/>
    <w:rsid w:val="00C96243"/>
    <w:rsid w:val="00CA0799"/>
    <w:rsid w:val="00CA4237"/>
    <w:rsid w:val="00CA4D44"/>
    <w:rsid w:val="00CA5B8F"/>
    <w:rsid w:val="00CA7CC8"/>
    <w:rsid w:val="00CB13DC"/>
    <w:rsid w:val="00CB169C"/>
    <w:rsid w:val="00CB3722"/>
    <w:rsid w:val="00CB5055"/>
    <w:rsid w:val="00CB650C"/>
    <w:rsid w:val="00CC24FC"/>
    <w:rsid w:val="00CC52B6"/>
    <w:rsid w:val="00CC743F"/>
    <w:rsid w:val="00CD1ABA"/>
    <w:rsid w:val="00CD4A28"/>
    <w:rsid w:val="00CD7EE1"/>
    <w:rsid w:val="00CE0C41"/>
    <w:rsid w:val="00CE20FF"/>
    <w:rsid w:val="00CE31FF"/>
    <w:rsid w:val="00CE6CAB"/>
    <w:rsid w:val="00CE7EF0"/>
    <w:rsid w:val="00CF1EE4"/>
    <w:rsid w:val="00CF58BA"/>
    <w:rsid w:val="00D00351"/>
    <w:rsid w:val="00D031C8"/>
    <w:rsid w:val="00D05CA1"/>
    <w:rsid w:val="00D06174"/>
    <w:rsid w:val="00D10193"/>
    <w:rsid w:val="00D1248C"/>
    <w:rsid w:val="00D14568"/>
    <w:rsid w:val="00D1764B"/>
    <w:rsid w:val="00D201D2"/>
    <w:rsid w:val="00D2056A"/>
    <w:rsid w:val="00D22EA6"/>
    <w:rsid w:val="00D277AA"/>
    <w:rsid w:val="00D34272"/>
    <w:rsid w:val="00D358A2"/>
    <w:rsid w:val="00D35986"/>
    <w:rsid w:val="00D36E62"/>
    <w:rsid w:val="00D4223A"/>
    <w:rsid w:val="00D4273D"/>
    <w:rsid w:val="00D43E14"/>
    <w:rsid w:val="00D43F62"/>
    <w:rsid w:val="00D4678A"/>
    <w:rsid w:val="00D51BEF"/>
    <w:rsid w:val="00D56707"/>
    <w:rsid w:val="00D61C11"/>
    <w:rsid w:val="00D65EDF"/>
    <w:rsid w:val="00D6774C"/>
    <w:rsid w:val="00D73C66"/>
    <w:rsid w:val="00D83A68"/>
    <w:rsid w:val="00D86572"/>
    <w:rsid w:val="00D87E83"/>
    <w:rsid w:val="00D9079E"/>
    <w:rsid w:val="00D92181"/>
    <w:rsid w:val="00D93EFF"/>
    <w:rsid w:val="00D950A9"/>
    <w:rsid w:val="00D9596B"/>
    <w:rsid w:val="00D95D83"/>
    <w:rsid w:val="00DA1063"/>
    <w:rsid w:val="00DA2955"/>
    <w:rsid w:val="00DA29C0"/>
    <w:rsid w:val="00DA4491"/>
    <w:rsid w:val="00DA4ADF"/>
    <w:rsid w:val="00DA7D49"/>
    <w:rsid w:val="00DB1BA8"/>
    <w:rsid w:val="00DB3665"/>
    <w:rsid w:val="00DB3B6F"/>
    <w:rsid w:val="00DB7A28"/>
    <w:rsid w:val="00DC2F3D"/>
    <w:rsid w:val="00DC4BEA"/>
    <w:rsid w:val="00DC5756"/>
    <w:rsid w:val="00DD07E0"/>
    <w:rsid w:val="00DD3619"/>
    <w:rsid w:val="00DE4756"/>
    <w:rsid w:val="00DE6B6D"/>
    <w:rsid w:val="00DF1414"/>
    <w:rsid w:val="00DF1DA6"/>
    <w:rsid w:val="00DF3455"/>
    <w:rsid w:val="00E004F8"/>
    <w:rsid w:val="00E00629"/>
    <w:rsid w:val="00E02358"/>
    <w:rsid w:val="00E023E3"/>
    <w:rsid w:val="00E02C53"/>
    <w:rsid w:val="00E04054"/>
    <w:rsid w:val="00E06512"/>
    <w:rsid w:val="00E06E7B"/>
    <w:rsid w:val="00E07958"/>
    <w:rsid w:val="00E10810"/>
    <w:rsid w:val="00E21F17"/>
    <w:rsid w:val="00E2596F"/>
    <w:rsid w:val="00E30738"/>
    <w:rsid w:val="00E324DC"/>
    <w:rsid w:val="00E328D8"/>
    <w:rsid w:val="00E3372A"/>
    <w:rsid w:val="00E342DE"/>
    <w:rsid w:val="00E36554"/>
    <w:rsid w:val="00E51745"/>
    <w:rsid w:val="00E57B3B"/>
    <w:rsid w:val="00E678E8"/>
    <w:rsid w:val="00E75A3D"/>
    <w:rsid w:val="00E8659F"/>
    <w:rsid w:val="00E90137"/>
    <w:rsid w:val="00E967E0"/>
    <w:rsid w:val="00EA1208"/>
    <w:rsid w:val="00EA3950"/>
    <w:rsid w:val="00EA41C3"/>
    <w:rsid w:val="00EA4263"/>
    <w:rsid w:val="00EA7F1C"/>
    <w:rsid w:val="00EB0209"/>
    <w:rsid w:val="00EB71DF"/>
    <w:rsid w:val="00EB7891"/>
    <w:rsid w:val="00EC13C8"/>
    <w:rsid w:val="00ED122E"/>
    <w:rsid w:val="00ED3DC6"/>
    <w:rsid w:val="00ED3E26"/>
    <w:rsid w:val="00ED4885"/>
    <w:rsid w:val="00EE0A64"/>
    <w:rsid w:val="00EE2064"/>
    <w:rsid w:val="00EE383A"/>
    <w:rsid w:val="00EE4077"/>
    <w:rsid w:val="00EE4B16"/>
    <w:rsid w:val="00EE7829"/>
    <w:rsid w:val="00EF0F07"/>
    <w:rsid w:val="00EF23CF"/>
    <w:rsid w:val="00EF33B8"/>
    <w:rsid w:val="00F07592"/>
    <w:rsid w:val="00F101D4"/>
    <w:rsid w:val="00F10640"/>
    <w:rsid w:val="00F10981"/>
    <w:rsid w:val="00F1233A"/>
    <w:rsid w:val="00F24129"/>
    <w:rsid w:val="00F250B1"/>
    <w:rsid w:val="00F30A88"/>
    <w:rsid w:val="00F332B4"/>
    <w:rsid w:val="00F33F28"/>
    <w:rsid w:val="00F37B53"/>
    <w:rsid w:val="00F41B74"/>
    <w:rsid w:val="00F457EF"/>
    <w:rsid w:val="00F46CE4"/>
    <w:rsid w:val="00F53726"/>
    <w:rsid w:val="00F62219"/>
    <w:rsid w:val="00F63282"/>
    <w:rsid w:val="00F64383"/>
    <w:rsid w:val="00F67662"/>
    <w:rsid w:val="00F678CE"/>
    <w:rsid w:val="00F74993"/>
    <w:rsid w:val="00F76670"/>
    <w:rsid w:val="00F775C5"/>
    <w:rsid w:val="00F77A74"/>
    <w:rsid w:val="00F8167C"/>
    <w:rsid w:val="00F8366F"/>
    <w:rsid w:val="00F85A57"/>
    <w:rsid w:val="00F87225"/>
    <w:rsid w:val="00F90990"/>
    <w:rsid w:val="00F92021"/>
    <w:rsid w:val="00F93150"/>
    <w:rsid w:val="00F9360C"/>
    <w:rsid w:val="00F950FE"/>
    <w:rsid w:val="00FA1F40"/>
    <w:rsid w:val="00FA4A9A"/>
    <w:rsid w:val="00FB09F2"/>
    <w:rsid w:val="00FB21E7"/>
    <w:rsid w:val="00FC5D86"/>
    <w:rsid w:val="00FC5DF1"/>
    <w:rsid w:val="00FD4F34"/>
    <w:rsid w:val="00FE1532"/>
    <w:rsid w:val="00FE256C"/>
    <w:rsid w:val="00FE39BD"/>
    <w:rsid w:val="00FE554C"/>
    <w:rsid w:val="00FF6E18"/>
  </w:rsids>
  <m:mathPr>
    <m:mathFont m:val="Cambria Math"/>
    <m:brkBin m:val="before"/>
    <m:brkBinSub m:val="--"/>
    <m:smallFrac/>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60EFB"/>
  <w15:docId w15:val="{55CE7D85-7498-47DA-B3EB-17A58CD7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F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57DE"/>
    <w:pPr>
      <w:tabs>
        <w:tab w:val="center" w:pos="4536"/>
        <w:tab w:val="right" w:pos="9072"/>
      </w:tabs>
      <w:spacing w:after="0" w:line="240" w:lineRule="auto"/>
    </w:pPr>
  </w:style>
  <w:style w:type="character" w:customStyle="1" w:styleId="a4">
    <w:name w:val="页眉 字符"/>
    <w:basedOn w:val="a0"/>
    <w:link w:val="a3"/>
    <w:uiPriority w:val="99"/>
    <w:rsid w:val="007457DE"/>
  </w:style>
  <w:style w:type="paragraph" w:styleId="a5">
    <w:name w:val="footer"/>
    <w:basedOn w:val="a"/>
    <w:link w:val="a6"/>
    <w:uiPriority w:val="99"/>
    <w:unhideWhenUsed/>
    <w:rsid w:val="007457DE"/>
    <w:pPr>
      <w:tabs>
        <w:tab w:val="center" w:pos="4536"/>
        <w:tab w:val="right" w:pos="9072"/>
      </w:tabs>
      <w:spacing w:after="0" w:line="240" w:lineRule="auto"/>
    </w:pPr>
  </w:style>
  <w:style w:type="character" w:customStyle="1" w:styleId="a6">
    <w:name w:val="页脚 字符"/>
    <w:basedOn w:val="a0"/>
    <w:link w:val="a5"/>
    <w:uiPriority w:val="99"/>
    <w:rsid w:val="007457DE"/>
  </w:style>
  <w:style w:type="paragraph" w:styleId="a7">
    <w:name w:val="Balloon Text"/>
    <w:basedOn w:val="a"/>
    <w:link w:val="a8"/>
    <w:uiPriority w:val="99"/>
    <w:semiHidden/>
    <w:unhideWhenUsed/>
    <w:rsid w:val="007457DE"/>
    <w:pPr>
      <w:spacing w:after="0" w:line="240" w:lineRule="auto"/>
    </w:pPr>
    <w:rPr>
      <w:rFonts w:ascii="Tahoma" w:hAnsi="Tahoma" w:cs="Tahoma"/>
      <w:sz w:val="16"/>
      <w:szCs w:val="16"/>
    </w:rPr>
  </w:style>
  <w:style w:type="character" w:customStyle="1" w:styleId="a8">
    <w:name w:val="批注框文本 字符"/>
    <w:basedOn w:val="a0"/>
    <w:link w:val="a7"/>
    <w:uiPriority w:val="99"/>
    <w:semiHidden/>
    <w:rsid w:val="007457DE"/>
    <w:rPr>
      <w:rFonts w:ascii="Tahoma" w:hAnsi="Tahoma" w:cs="Tahoma"/>
      <w:sz w:val="16"/>
      <w:szCs w:val="16"/>
    </w:rPr>
  </w:style>
  <w:style w:type="table" w:styleId="a9">
    <w:name w:val="Table Grid"/>
    <w:basedOn w:val="a1"/>
    <w:uiPriority w:val="59"/>
    <w:rsid w:val="00745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BB3CD0"/>
    <w:rPr>
      <w:color w:val="0000FF" w:themeColor="hyperlink"/>
      <w:u w:val="single"/>
    </w:rPr>
  </w:style>
  <w:style w:type="character" w:styleId="ab">
    <w:name w:val="annotation reference"/>
    <w:basedOn w:val="a0"/>
    <w:uiPriority w:val="99"/>
    <w:semiHidden/>
    <w:unhideWhenUsed/>
    <w:rsid w:val="005C4298"/>
    <w:rPr>
      <w:sz w:val="16"/>
      <w:szCs w:val="16"/>
    </w:rPr>
  </w:style>
  <w:style w:type="paragraph" w:styleId="ac">
    <w:name w:val="annotation text"/>
    <w:basedOn w:val="a"/>
    <w:link w:val="ad"/>
    <w:uiPriority w:val="99"/>
    <w:unhideWhenUsed/>
    <w:rsid w:val="005C4298"/>
    <w:pPr>
      <w:spacing w:line="240" w:lineRule="auto"/>
    </w:pPr>
    <w:rPr>
      <w:sz w:val="20"/>
      <w:szCs w:val="20"/>
    </w:rPr>
  </w:style>
  <w:style w:type="character" w:customStyle="1" w:styleId="ad">
    <w:name w:val="批注文字 字符"/>
    <w:basedOn w:val="a0"/>
    <w:link w:val="ac"/>
    <w:uiPriority w:val="99"/>
    <w:rsid w:val="005C4298"/>
    <w:rPr>
      <w:sz w:val="20"/>
      <w:szCs w:val="20"/>
    </w:rPr>
  </w:style>
  <w:style w:type="paragraph" w:styleId="ae">
    <w:name w:val="annotation subject"/>
    <w:basedOn w:val="ac"/>
    <w:next w:val="ac"/>
    <w:link w:val="af"/>
    <w:uiPriority w:val="99"/>
    <w:semiHidden/>
    <w:unhideWhenUsed/>
    <w:rsid w:val="005C4298"/>
    <w:rPr>
      <w:b/>
      <w:bCs/>
    </w:rPr>
  </w:style>
  <w:style w:type="character" w:customStyle="1" w:styleId="af">
    <w:name w:val="批注主题 字符"/>
    <w:basedOn w:val="ad"/>
    <w:link w:val="ae"/>
    <w:uiPriority w:val="99"/>
    <w:semiHidden/>
    <w:rsid w:val="005C4298"/>
    <w:rPr>
      <w:b/>
      <w:bCs/>
      <w:sz w:val="20"/>
      <w:szCs w:val="20"/>
    </w:rPr>
  </w:style>
  <w:style w:type="character" w:styleId="af0">
    <w:name w:val="FollowedHyperlink"/>
    <w:basedOn w:val="a0"/>
    <w:uiPriority w:val="99"/>
    <w:semiHidden/>
    <w:unhideWhenUsed/>
    <w:rsid w:val="00134CD3"/>
    <w:rPr>
      <w:color w:val="800080" w:themeColor="followedHyperlink"/>
      <w:u w:val="single"/>
    </w:rPr>
  </w:style>
  <w:style w:type="table" w:customStyle="1" w:styleId="Listentabelle4Akzent21">
    <w:name w:val="Listentabelle 4 – Akzent 21"/>
    <w:basedOn w:val="a1"/>
    <w:uiPriority w:val="49"/>
    <w:rsid w:val="00F6766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3-2">
    <w:name w:val="List Table 3 Accent 2"/>
    <w:basedOn w:val="a1"/>
    <w:uiPriority w:val="48"/>
    <w:rsid w:val="00E342DE"/>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4-2">
    <w:name w:val="List Table 4 Accent 2"/>
    <w:basedOn w:val="a1"/>
    <w:uiPriority w:val="49"/>
    <w:rsid w:val="00E342DE"/>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odytext">
    <w:name w:val="bodytext"/>
    <w:rsid w:val="00244A49"/>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rPr>
  </w:style>
  <w:style w:type="paragraph" w:styleId="af1">
    <w:name w:val="Block Text"/>
    <w:rsid w:val="006031C3"/>
    <w:pPr>
      <w:pBdr>
        <w:top w:val="nil"/>
        <w:left w:val="nil"/>
        <w:bottom w:val="nil"/>
        <w:right w:val="nil"/>
        <w:between w:val="nil"/>
        <w:bar w:val="nil"/>
      </w:pBdr>
      <w:spacing w:after="0" w:line="240" w:lineRule="auto"/>
      <w:ind w:left="5103" w:right="1701"/>
    </w:pPr>
    <w:rPr>
      <w:rFonts w:ascii="Arial" w:eastAsia="Arial Unicode MS" w:hAnsi="Arial" w:cs="Arial Unicode MS"/>
      <w:b/>
      <w:bCs/>
      <w:color w:val="000000"/>
      <w:sz w:val="16"/>
      <w:szCs w:val="16"/>
      <w:u w:color="000000"/>
      <w:bdr w:val="nil"/>
      <w:lang w:eastAsia="de-DE"/>
    </w:rPr>
  </w:style>
  <w:style w:type="character" w:styleId="af2">
    <w:name w:val="Unresolved Mention"/>
    <w:basedOn w:val="a0"/>
    <w:uiPriority w:val="99"/>
    <w:semiHidden/>
    <w:unhideWhenUsed/>
    <w:rsid w:val="00136CC7"/>
    <w:rPr>
      <w:color w:val="808080"/>
      <w:shd w:val="clear" w:color="auto" w:fill="E6E6E6"/>
    </w:rPr>
  </w:style>
  <w:style w:type="paragraph" w:styleId="af3">
    <w:name w:val="Normal (Web)"/>
    <w:basedOn w:val="a"/>
    <w:uiPriority w:val="99"/>
    <w:semiHidden/>
    <w:unhideWhenUsed/>
    <w:rsid w:val="00A648D1"/>
    <w:rPr>
      <w:rFonts w:ascii="Times New Roman" w:hAnsi="Times New Roman" w:cs="Times New Roman"/>
      <w:sz w:val="24"/>
      <w:szCs w:val="24"/>
    </w:rPr>
  </w:style>
  <w:style w:type="paragraph" w:styleId="af4">
    <w:name w:val="Revision"/>
    <w:hidden/>
    <w:uiPriority w:val="99"/>
    <w:semiHidden/>
    <w:rsid w:val="00842EB4"/>
    <w:pPr>
      <w:spacing w:after="0" w:line="240" w:lineRule="auto"/>
    </w:pPr>
  </w:style>
  <w:style w:type="paragraph" w:styleId="af5">
    <w:name w:val="List Paragraph"/>
    <w:basedOn w:val="a"/>
    <w:uiPriority w:val="34"/>
    <w:qFormat/>
    <w:rsid w:val="00D9079E"/>
    <w:pPr>
      <w:ind w:left="720"/>
      <w:contextualSpacing/>
    </w:pPr>
  </w:style>
  <w:style w:type="table" w:styleId="4">
    <w:name w:val="Grid Table 4"/>
    <w:basedOn w:val="a1"/>
    <w:uiPriority w:val="49"/>
    <w:rsid w:val="008D094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f6">
    <w:name w:val="Strong"/>
    <w:basedOn w:val="a0"/>
    <w:uiPriority w:val="22"/>
    <w:qFormat/>
    <w:rsid w:val="00B559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66668">
      <w:bodyDiv w:val="1"/>
      <w:marLeft w:val="0"/>
      <w:marRight w:val="0"/>
      <w:marTop w:val="0"/>
      <w:marBottom w:val="0"/>
      <w:divBdr>
        <w:top w:val="none" w:sz="0" w:space="0" w:color="auto"/>
        <w:left w:val="none" w:sz="0" w:space="0" w:color="auto"/>
        <w:bottom w:val="none" w:sz="0" w:space="0" w:color="auto"/>
        <w:right w:val="none" w:sz="0" w:space="0" w:color="auto"/>
      </w:divBdr>
    </w:div>
    <w:div w:id="439687504">
      <w:bodyDiv w:val="1"/>
      <w:marLeft w:val="0"/>
      <w:marRight w:val="0"/>
      <w:marTop w:val="0"/>
      <w:marBottom w:val="0"/>
      <w:divBdr>
        <w:top w:val="none" w:sz="0" w:space="0" w:color="auto"/>
        <w:left w:val="none" w:sz="0" w:space="0" w:color="auto"/>
        <w:bottom w:val="none" w:sz="0" w:space="0" w:color="auto"/>
        <w:right w:val="none" w:sz="0" w:space="0" w:color="auto"/>
      </w:divBdr>
    </w:div>
    <w:div w:id="484902349">
      <w:bodyDiv w:val="1"/>
      <w:marLeft w:val="0"/>
      <w:marRight w:val="0"/>
      <w:marTop w:val="0"/>
      <w:marBottom w:val="0"/>
      <w:divBdr>
        <w:top w:val="none" w:sz="0" w:space="0" w:color="auto"/>
        <w:left w:val="none" w:sz="0" w:space="0" w:color="auto"/>
        <w:bottom w:val="none" w:sz="0" w:space="0" w:color="auto"/>
        <w:right w:val="none" w:sz="0" w:space="0" w:color="auto"/>
      </w:divBdr>
    </w:div>
    <w:div w:id="494615557">
      <w:bodyDiv w:val="1"/>
      <w:marLeft w:val="0"/>
      <w:marRight w:val="0"/>
      <w:marTop w:val="0"/>
      <w:marBottom w:val="0"/>
      <w:divBdr>
        <w:top w:val="none" w:sz="0" w:space="0" w:color="auto"/>
        <w:left w:val="none" w:sz="0" w:space="0" w:color="auto"/>
        <w:bottom w:val="none" w:sz="0" w:space="0" w:color="auto"/>
        <w:right w:val="none" w:sz="0" w:space="0" w:color="auto"/>
      </w:divBdr>
    </w:div>
    <w:div w:id="512190972">
      <w:bodyDiv w:val="1"/>
      <w:marLeft w:val="0"/>
      <w:marRight w:val="0"/>
      <w:marTop w:val="0"/>
      <w:marBottom w:val="0"/>
      <w:divBdr>
        <w:top w:val="none" w:sz="0" w:space="0" w:color="auto"/>
        <w:left w:val="none" w:sz="0" w:space="0" w:color="auto"/>
        <w:bottom w:val="none" w:sz="0" w:space="0" w:color="auto"/>
        <w:right w:val="none" w:sz="0" w:space="0" w:color="auto"/>
      </w:divBdr>
    </w:div>
    <w:div w:id="580722527">
      <w:bodyDiv w:val="1"/>
      <w:marLeft w:val="0"/>
      <w:marRight w:val="0"/>
      <w:marTop w:val="0"/>
      <w:marBottom w:val="0"/>
      <w:divBdr>
        <w:top w:val="none" w:sz="0" w:space="0" w:color="auto"/>
        <w:left w:val="none" w:sz="0" w:space="0" w:color="auto"/>
        <w:bottom w:val="none" w:sz="0" w:space="0" w:color="auto"/>
        <w:right w:val="none" w:sz="0" w:space="0" w:color="auto"/>
      </w:divBdr>
    </w:div>
    <w:div w:id="590820795">
      <w:bodyDiv w:val="1"/>
      <w:marLeft w:val="0"/>
      <w:marRight w:val="0"/>
      <w:marTop w:val="0"/>
      <w:marBottom w:val="0"/>
      <w:divBdr>
        <w:top w:val="none" w:sz="0" w:space="0" w:color="auto"/>
        <w:left w:val="none" w:sz="0" w:space="0" w:color="auto"/>
        <w:bottom w:val="none" w:sz="0" w:space="0" w:color="auto"/>
        <w:right w:val="none" w:sz="0" w:space="0" w:color="auto"/>
      </w:divBdr>
    </w:div>
    <w:div w:id="704333928">
      <w:bodyDiv w:val="1"/>
      <w:marLeft w:val="0"/>
      <w:marRight w:val="0"/>
      <w:marTop w:val="0"/>
      <w:marBottom w:val="0"/>
      <w:divBdr>
        <w:top w:val="none" w:sz="0" w:space="0" w:color="auto"/>
        <w:left w:val="none" w:sz="0" w:space="0" w:color="auto"/>
        <w:bottom w:val="none" w:sz="0" w:space="0" w:color="auto"/>
        <w:right w:val="none" w:sz="0" w:space="0" w:color="auto"/>
      </w:divBdr>
      <w:divsChild>
        <w:div w:id="1699038671">
          <w:marLeft w:val="0"/>
          <w:marRight w:val="0"/>
          <w:marTop w:val="0"/>
          <w:marBottom w:val="0"/>
          <w:divBdr>
            <w:top w:val="none" w:sz="0" w:space="0" w:color="auto"/>
            <w:left w:val="none" w:sz="0" w:space="0" w:color="auto"/>
            <w:bottom w:val="none" w:sz="0" w:space="0" w:color="auto"/>
            <w:right w:val="none" w:sz="0" w:space="0" w:color="auto"/>
          </w:divBdr>
        </w:div>
      </w:divsChild>
    </w:div>
    <w:div w:id="780884371">
      <w:bodyDiv w:val="1"/>
      <w:marLeft w:val="0"/>
      <w:marRight w:val="0"/>
      <w:marTop w:val="0"/>
      <w:marBottom w:val="0"/>
      <w:divBdr>
        <w:top w:val="none" w:sz="0" w:space="0" w:color="auto"/>
        <w:left w:val="none" w:sz="0" w:space="0" w:color="auto"/>
        <w:bottom w:val="none" w:sz="0" w:space="0" w:color="auto"/>
        <w:right w:val="none" w:sz="0" w:space="0" w:color="auto"/>
      </w:divBdr>
      <w:divsChild>
        <w:div w:id="1123696535">
          <w:marLeft w:val="0"/>
          <w:marRight w:val="0"/>
          <w:marTop w:val="0"/>
          <w:marBottom w:val="0"/>
          <w:divBdr>
            <w:top w:val="none" w:sz="0" w:space="0" w:color="auto"/>
            <w:left w:val="none" w:sz="0" w:space="0" w:color="auto"/>
            <w:bottom w:val="none" w:sz="0" w:space="0" w:color="auto"/>
            <w:right w:val="none" w:sz="0" w:space="0" w:color="auto"/>
          </w:divBdr>
          <w:divsChild>
            <w:div w:id="1625497470">
              <w:marLeft w:val="0"/>
              <w:marRight w:val="0"/>
              <w:marTop w:val="0"/>
              <w:marBottom w:val="0"/>
              <w:divBdr>
                <w:top w:val="none" w:sz="0" w:space="0" w:color="auto"/>
                <w:left w:val="none" w:sz="0" w:space="0" w:color="auto"/>
                <w:bottom w:val="none" w:sz="0" w:space="0" w:color="auto"/>
                <w:right w:val="none" w:sz="0" w:space="0" w:color="auto"/>
              </w:divBdr>
              <w:divsChild>
                <w:div w:id="902837541">
                  <w:marLeft w:val="0"/>
                  <w:marRight w:val="0"/>
                  <w:marTop w:val="0"/>
                  <w:marBottom w:val="0"/>
                  <w:divBdr>
                    <w:top w:val="none" w:sz="0" w:space="0" w:color="auto"/>
                    <w:left w:val="none" w:sz="0" w:space="0" w:color="auto"/>
                    <w:bottom w:val="none" w:sz="0" w:space="0" w:color="auto"/>
                    <w:right w:val="none" w:sz="0" w:space="0" w:color="auto"/>
                  </w:divBdr>
                  <w:divsChild>
                    <w:div w:id="2004233958">
                      <w:marLeft w:val="0"/>
                      <w:marRight w:val="0"/>
                      <w:marTop w:val="0"/>
                      <w:marBottom w:val="0"/>
                      <w:divBdr>
                        <w:top w:val="none" w:sz="0" w:space="0" w:color="auto"/>
                        <w:left w:val="none" w:sz="0" w:space="0" w:color="auto"/>
                        <w:bottom w:val="none" w:sz="0" w:space="0" w:color="auto"/>
                        <w:right w:val="none" w:sz="0" w:space="0" w:color="auto"/>
                      </w:divBdr>
                      <w:divsChild>
                        <w:div w:id="668675258">
                          <w:marLeft w:val="0"/>
                          <w:marRight w:val="0"/>
                          <w:marTop w:val="45"/>
                          <w:marBottom w:val="0"/>
                          <w:divBdr>
                            <w:top w:val="none" w:sz="0" w:space="0" w:color="auto"/>
                            <w:left w:val="none" w:sz="0" w:space="0" w:color="auto"/>
                            <w:bottom w:val="none" w:sz="0" w:space="0" w:color="auto"/>
                            <w:right w:val="none" w:sz="0" w:space="0" w:color="auto"/>
                          </w:divBdr>
                          <w:divsChild>
                            <w:div w:id="444814146">
                              <w:marLeft w:val="0"/>
                              <w:marRight w:val="0"/>
                              <w:marTop w:val="0"/>
                              <w:marBottom w:val="0"/>
                              <w:divBdr>
                                <w:top w:val="none" w:sz="0" w:space="0" w:color="auto"/>
                                <w:left w:val="none" w:sz="0" w:space="0" w:color="auto"/>
                                <w:bottom w:val="none" w:sz="0" w:space="0" w:color="auto"/>
                                <w:right w:val="none" w:sz="0" w:space="0" w:color="auto"/>
                              </w:divBdr>
                              <w:divsChild>
                                <w:div w:id="1119647880">
                                  <w:marLeft w:val="2070"/>
                                  <w:marRight w:val="3810"/>
                                  <w:marTop w:val="0"/>
                                  <w:marBottom w:val="0"/>
                                  <w:divBdr>
                                    <w:top w:val="none" w:sz="0" w:space="0" w:color="auto"/>
                                    <w:left w:val="none" w:sz="0" w:space="0" w:color="auto"/>
                                    <w:bottom w:val="none" w:sz="0" w:space="0" w:color="auto"/>
                                    <w:right w:val="none" w:sz="0" w:space="0" w:color="auto"/>
                                  </w:divBdr>
                                  <w:divsChild>
                                    <w:div w:id="1701738209">
                                      <w:marLeft w:val="0"/>
                                      <w:marRight w:val="0"/>
                                      <w:marTop w:val="0"/>
                                      <w:marBottom w:val="0"/>
                                      <w:divBdr>
                                        <w:top w:val="none" w:sz="0" w:space="0" w:color="auto"/>
                                        <w:left w:val="none" w:sz="0" w:space="0" w:color="auto"/>
                                        <w:bottom w:val="none" w:sz="0" w:space="0" w:color="auto"/>
                                        <w:right w:val="none" w:sz="0" w:space="0" w:color="auto"/>
                                      </w:divBdr>
                                      <w:divsChild>
                                        <w:div w:id="1358041098">
                                          <w:marLeft w:val="0"/>
                                          <w:marRight w:val="0"/>
                                          <w:marTop w:val="0"/>
                                          <w:marBottom w:val="0"/>
                                          <w:divBdr>
                                            <w:top w:val="none" w:sz="0" w:space="0" w:color="auto"/>
                                            <w:left w:val="none" w:sz="0" w:space="0" w:color="auto"/>
                                            <w:bottom w:val="none" w:sz="0" w:space="0" w:color="auto"/>
                                            <w:right w:val="none" w:sz="0" w:space="0" w:color="auto"/>
                                          </w:divBdr>
                                          <w:divsChild>
                                            <w:div w:id="555438525">
                                              <w:marLeft w:val="0"/>
                                              <w:marRight w:val="0"/>
                                              <w:marTop w:val="0"/>
                                              <w:marBottom w:val="0"/>
                                              <w:divBdr>
                                                <w:top w:val="none" w:sz="0" w:space="0" w:color="auto"/>
                                                <w:left w:val="none" w:sz="0" w:space="0" w:color="auto"/>
                                                <w:bottom w:val="none" w:sz="0" w:space="0" w:color="auto"/>
                                                <w:right w:val="none" w:sz="0" w:space="0" w:color="auto"/>
                                              </w:divBdr>
                                              <w:divsChild>
                                                <w:div w:id="1349526621">
                                                  <w:marLeft w:val="0"/>
                                                  <w:marRight w:val="0"/>
                                                  <w:marTop w:val="90"/>
                                                  <w:marBottom w:val="0"/>
                                                  <w:divBdr>
                                                    <w:top w:val="none" w:sz="0" w:space="0" w:color="auto"/>
                                                    <w:left w:val="none" w:sz="0" w:space="0" w:color="auto"/>
                                                    <w:bottom w:val="none" w:sz="0" w:space="0" w:color="auto"/>
                                                    <w:right w:val="none" w:sz="0" w:space="0" w:color="auto"/>
                                                  </w:divBdr>
                                                  <w:divsChild>
                                                    <w:div w:id="221142004">
                                                      <w:marLeft w:val="0"/>
                                                      <w:marRight w:val="0"/>
                                                      <w:marTop w:val="0"/>
                                                      <w:marBottom w:val="0"/>
                                                      <w:divBdr>
                                                        <w:top w:val="none" w:sz="0" w:space="0" w:color="auto"/>
                                                        <w:left w:val="none" w:sz="0" w:space="0" w:color="auto"/>
                                                        <w:bottom w:val="none" w:sz="0" w:space="0" w:color="auto"/>
                                                        <w:right w:val="none" w:sz="0" w:space="0" w:color="auto"/>
                                                      </w:divBdr>
                                                      <w:divsChild>
                                                        <w:div w:id="2055345127">
                                                          <w:marLeft w:val="0"/>
                                                          <w:marRight w:val="0"/>
                                                          <w:marTop w:val="0"/>
                                                          <w:marBottom w:val="0"/>
                                                          <w:divBdr>
                                                            <w:top w:val="none" w:sz="0" w:space="0" w:color="auto"/>
                                                            <w:left w:val="none" w:sz="0" w:space="0" w:color="auto"/>
                                                            <w:bottom w:val="none" w:sz="0" w:space="0" w:color="auto"/>
                                                            <w:right w:val="none" w:sz="0" w:space="0" w:color="auto"/>
                                                          </w:divBdr>
                                                          <w:divsChild>
                                                            <w:div w:id="1038235962">
                                                              <w:marLeft w:val="0"/>
                                                              <w:marRight w:val="0"/>
                                                              <w:marTop w:val="0"/>
                                                              <w:marBottom w:val="390"/>
                                                              <w:divBdr>
                                                                <w:top w:val="none" w:sz="0" w:space="0" w:color="auto"/>
                                                                <w:left w:val="none" w:sz="0" w:space="0" w:color="auto"/>
                                                                <w:bottom w:val="none" w:sz="0" w:space="0" w:color="auto"/>
                                                                <w:right w:val="none" w:sz="0" w:space="0" w:color="auto"/>
                                                              </w:divBdr>
                                                              <w:divsChild>
                                                                <w:div w:id="1568145466">
                                                                  <w:marLeft w:val="0"/>
                                                                  <w:marRight w:val="0"/>
                                                                  <w:marTop w:val="0"/>
                                                                  <w:marBottom w:val="0"/>
                                                                  <w:divBdr>
                                                                    <w:top w:val="none" w:sz="0" w:space="0" w:color="auto"/>
                                                                    <w:left w:val="none" w:sz="0" w:space="0" w:color="auto"/>
                                                                    <w:bottom w:val="none" w:sz="0" w:space="0" w:color="auto"/>
                                                                    <w:right w:val="none" w:sz="0" w:space="0" w:color="auto"/>
                                                                  </w:divBdr>
                                                                  <w:divsChild>
                                                                    <w:div w:id="1288127562">
                                                                      <w:marLeft w:val="0"/>
                                                                      <w:marRight w:val="0"/>
                                                                      <w:marTop w:val="0"/>
                                                                      <w:marBottom w:val="0"/>
                                                                      <w:divBdr>
                                                                        <w:top w:val="none" w:sz="0" w:space="0" w:color="auto"/>
                                                                        <w:left w:val="none" w:sz="0" w:space="0" w:color="auto"/>
                                                                        <w:bottom w:val="none" w:sz="0" w:space="0" w:color="auto"/>
                                                                        <w:right w:val="none" w:sz="0" w:space="0" w:color="auto"/>
                                                                      </w:divBdr>
                                                                      <w:divsChild>
                                                                        <w:div w:id="1973704825">
                                                                          <w:marLeft w:val="0"/>
                                                                          <w:marRight w:val="0"/>
                                                                          <w:marTop w:val="0"/>
                                                                          <w:marBottom w:val="0"/>
                                                                          <w:divBdr>
                                                                            <w:top w:val="none" w:sz="0" w:space="0" w:color="auto"/>
                                                                            <w:left w:val="none" w:sz="0" w:space="0" w:color="auto"/>
                                                                            <w:bottom w:val="none" w:sz="0" w:space="0" w:color="auto"/>
                                                                            <w:right w:val="none" w:sz="0" w:space="0" w:color="auto"/>
                                                                          </w:divBdr>
                                                                          <w:divsChild>
                                                                            <w:div w:id="158817069">
                                                                              <w:marLeft w:val="0"/>
                                                                              <w:marRight w:val="0"/>
                                                                              <w:marTop w:val="0"/>
                                                                              <w:marBottom w:val="0"/>
                                                                              <w:divBdr>
                                                                                <w:top w:val="none" w:sz="0" w:space="0" w:color="auto"/>
                                                                                <w:left w:val="none" w:sz="0" w:space="0" w:color="auto"/>
                                                                                <w:bottom w:val="none" w:sz="0" w:space="0" w:color="auto"/>
                                                                                <w:right w:val="none" w:sz="0" w:space="0" w:color="auto"/>
                                                                              </w:divBdr>
                                                                              <w:divsChild>
                                                                                <w:div w:id="1210384394">
                                                                                  <w:marLeft w:val="0"/>
                                                                                  <w:marRight w:val="0"/>
                                                                                  <w:marTop w:val="0"/>
                                                                                  <w:marBottom w:val="0"/>
                                                                                  <w:divBdr>
                                                                                    <w:top w:val="none" w:sz="0" w:space="0" w:color="auto"/>
                                                                                    <w:left w:val="none" w:sz="0" w:space="0" w:color="auto"/>
                                                                                    <w:bottom w:val="none" w:sz="0" w:space="0" w:color="auto"/>
                                                                                    <w:right w:val="none" w:sz="0" w:space="0" w:color="auto"/>
                                                                                  </w:divBdr>
                                                                                  <w:divsChild>
                                                                                    <w:div w:id="33774757">
                                                                                      <w:marLeft w:val="0"/>
                                                                                      <w:marRight w:val="0"/>
                                                                                      <w:marTop w:val="0"/>
                                                                                      <w:marBottom w:val="0"/>
                                                                                      <w:divBdr>
                                                                                        <w:top w:val="none" w:sz="0" w:space="0" w:color="auto"/>
                                                                                        <w:left w:val="none" w:sz="0" w:space="0" w:color="auto"/>
                                                                                        <w:bottom w:val="none" w:sz="0" w:space="0" w:color="auto"/>
                                                                                        <w:right w:val="none" w:sz="0" w:space="0" w:color="auto"/>
                                                                                      </w:divBdr>
                                                                                      <w:divsChild>
                                                                                        <w:div w:id="1037781714">
                                                                                          <w:marLeft w:val="0"/>
                                                                                          <w:marRight w:val="0"/>
                                                                                          <w:marTop w:val="0"/>
                                                                                          <w:marBottom w:val="0"/>
                                                                                          <w:divBdr>
                                                                                            <w:top w:val="none" w:sz="0" w:space="0" w:color="auto"/>
                                                                                            <w:left w:val="none" w:sz="0" w:space="0" w:color="auto"/>
                                                                                            <w:bottom w:val="none" w:sz="0" w:space="0" w:color="auto"/>
                                                                                            <w:right w:val="none" w:sz="0" w:space="0" w:color="auto"/>
                                                                                          </w:divBdr>
                                                                                          <w:divsChild>
                                                                                            <w:div w:id="36047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192649">
      <w:bodyDiv w:val="1"/>
      <w:marLeft w:val="0"/>
      <w:marRight w:val="0"/>
      <w:marTop w:val="0"/>
      <w:marBottom w:val="0"/>
      <w:divBdr>
        <w:top w:val="none" w:sz="0" w:space="0" w:color="auto"/>
        <w:left w:val="none" w:sz="0" w:space="0" w:color="auto"/>
        <w:bottom w:val="none" w:sz="0" w:space="0" w:color="auto"/>
        <w:right w:val="none" w:sz="0" w:space="0" w:color="auto"/>
      </w:divBdr>
      <w:divsChild>
        <w:div w:id="579601543">
          <w:marLeft w:val="0"/>
          <w:marRight w:val="0"/>
          <w:marTop w:val="0"/>
          <w:marBottom w:val="0"/>
          <w:divBdr>
            <w:top w:val="none" w:sz="0" w:space="0" w:color="auto"/>
            <w:left w:val="none" w:sz="0" w:space="0" w:color="auto"/>
            <w:bottom w:val="none" w:sz="0" w:space="0" w:color="auto"/>
            <w:right w:val="none" w:sz="0" w:space="0" w:color="auto"/>
          </w:divBdr>
        </w:div>
      </w:divsChild>
    </w:div>
    <w:div w:id="995304732">
      <w:bodyDiv w:val="1"/>
      <w:marLeft w:val="0"/>
      <w:marRight w:val="0"/>
      <w:marTop w:val="0"/>
      <w:marBottom w:val="0"/>
      <w:divBdr>
        <w:top w:val="none" w:sz="0" w:space="0" w:color="auto"/>
        <w:left w:val="none" w:sz="0" w:space="0" w:color="auto"/>
        <w:bottom w:val="none" w:sz="0" w:space="0" w:color="auto"/>
        <w:right w:val="none" w:sz="0" w:space="0" w:color="auto"/>
      </w:divBdr>
    </w:div>
    <w:div w:id="1024667642">
      <w:bodyDiv w:val="1"/>
      <w:marLeft w:val="0"/>
      <w:marRight w:val="0"/>
      <w:marTop w:val="0"/>
      <w:marBottom w:val="0"/>
      <w:divBdr>
        <w:top w:val="none" w:sz="0" w:space="0" w:color="auto"/>
        <w:left w:val="none" w:sz="0" w:space="0" w:color="auto"/>
        <w:bottom w:val="none" w:sz="0" w:space="0" w:color="auto"/>
        <w:right w:val="none" w:sz="0" w:space="0" w:color="auto"/>
      </w:divBdr>
    </w:div>
    <w:div w:id="1142230775">
      <w:bodyDiv w:val="1"/>
      <w:marLeft w:val="0"/>
      <w:marRight w:val="0"/>
      <w:marTop w:val="0"/>
      <w:marBottom w:val="0"/>
      <w:divBdr>
        <w:top w:val="none" w:sz="0" w:space="0" w:color="auto"/>
        <w:left w:val="none" w:sz="0" w:space="0" w:color="auto"/>
        <w:bottom w:val="none" w:sz="0" w:space="0" w:color="auto"/>
        <w:right w:val="none" w:sz="0" w:space="0" w:color="auto"/>
      </w:divBdr>
      <w:divsChild>
        <w:div w:id="901134412">
          <w:marLeft w:val="0"/>
          <w:marRight w:val="0"/>
          <w:marTop w:val="0"/>
          <w:marBottom w:val="0"/>
          <w:divBdr>
            <w:top w:val="none" w:sz="0" w:space="0" w:color="auto"/>
            <w:left w:val="none" w:sz="0" w:space="0" w:color="auto"/>
            <w:bottom w:val="none" w:sz="0" w:space="0" w:color="auto"/>
            <w:right w:val="none" w:sz="0" w:space="0" w:color="auto"/>
          </w:divBdr>
          <w:divsChild>
            <w:div w:id="948928256">
              <w:marLeft w:val="0"/>
              <w:marRight w:val="0"/>
              <w:marTop w:val="0"/>
              <w:marBottom w:val="0"/>
              <w:divBdr>
                <w:top w:val="none" w:sz="0" w:space="0" w:color="auto"/>
                <w:left w:val="none" w:sz="0" w:space="0" w:color="auto"/>
                <w:bottom w:val="none" w:sz="0" w:space="0" w:color="auto"/>
                <w:right w:val="none" w:sz="0" w:space="0" w:color="auto"/>
              </w:divBdr>
            </w:div>
            <w:div w:id="13384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4944">
      <w:bodyDiv w:val="1"/>
      <w:marLeft w:val="0"/>
      <w:marRight w:val="0"/>
      <w:marTop w:val="0"/>
      <w:marBottom w:val="0"/>
      <w:divBdr>
        <w:top w:val="none" w:sz="0" w:space="0" w:color="auto"/>
        <w:left w:val="none" w:sz="0" w:space="0" w:color="auto"/>
        <w:bottom w:val="none" w:sz="0" w:space="0" w:color="auto"/>
        <w:right w:val="none" w:sz="0" w:space="0" w:color="auto"/>
      </w:divBdr>
    </w:div>
    <w:div w:id="1556938863">
      <w:bodyDiv w:val="1"/>
      <w:marLeft w:val="0"/>
      <w:marRight w:val="0"/>
      <w:marTop w:val="0"/>
      <w:marBottom w:val="0"/>
      <w:divBdr>
        <w:top w:val="none" w:sz="0" w:space="0" w:color="auto"/>
        <w:left w:val="none" w:sz="0" w:space="0" w:color="auto"/>
        <w:bottom w:val="none" w:sz="0" w:space="0" w:color="auto"/>
        <w:right w:val="none" w:sz="0" w:space="0" w:color="auto"/>
      </w:divBdr>
      <w:divsChild>
        <w:div w:id="2044357732">
          <w:marLeft w:val="0"/>
          <w:marRight w:val="0"/>
          <w:marTop w:val="0"/>
          <w:marBottom w:val="0"/>
          <w:divBdr>
            <w:top w:val="none" w:sz="0" w:space="0" w:color="auto"/>
            <w:left w:val="none" w:sz="0" w:space="0" w:color="auto"/>
            <w:bottom w:val="none" w:sz="0" w:space="0" w:color="auto"/>
            <w:right w:val="none" w:sz="0" w:space="0" w:color="auto"/>
          </w:divBdr>
          <w:divsChild>
            <w:div w:id="217278107">
              <w:marLeft w:val="0"/>
              <w:marRight w:val="0"/>
              <w:marTop w:val="0"/>
              <w:marBottom w:val="0"/>
              <w:divBdr>
                <w:top w:val="none" w:sz="0" w:space="0" w:color="auto"/>
                <w:left w:val="none" w:sz="0" w:space="0" w:color="auto"/>
                <w:bottom w:val="none" w:sz="0" w:space="0" w:color="auto"/>
                <w:right w:val="none" w:sz="0" w:space="0" w:color="auto"/>
              </w:divBdr>
              <w:divsChild>
                <w:div w:id="14189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17042">
      <w:bodyDiv w:val="1"/>
      <w:marLeft w:val="0"/>
      <w:marRight w:val="0"/>
      <w:marTop w:val="0"/>
      <w:marBottom w:val="0"/>
      <w:divBdr>
        <w:top w:val="none" w:sz="0" w:space="0" w:color="auto"/>
        <w:left w:val="none" w:sz="0" w:space="0" w:color="auto"/>
        <w:bottom w:val="none" w:sz="0" w:space="0" w:color="auto"/>
        <w:right w:val="none" w:sz="0" w:space="0" w:color="auto"/>
      </w:divBdr>
    </w:div>
    <w:div w:id="2023505950">
      <w:bodyDiv w:val="1"/>
      <w:marLeft w:val="0"/>
      <w:marRight w:val="0"/>
      <w:marTop w:val="0"/>
      <w:marBottom w:val="0"/>
      <w:divBdr>
        <w:top w:val="none" w:sz="0" w:space="0" w:color="auto"/>
        <w:left w:val="none" w:sz="0" w:space="0" w:color="auto"/>
        <w:bottom w:val="none" w:sz="0" w:space="0" w:color="auto"/>
        <w:right w:val="none" w:sz="0" w:space="0" w:color="auto"/>
      </w:divBdr>
    </w:div>
    <w:div w:id="2029286874">
      <w:bodyDiv w:val="1"/>
      <w:marLeft w:val="0"/>
      <w:marRight w:val="0"/>
      <w:marTop w:val="0"/>
      <w:marBottom w:val="0"/>
      <w:divBdr>
        <w:top w:val="none" w:sz="0" w:space="0" w:color="auto"/>
        <w:left w:val="none" w:sz="0" w:space="0" w:color="auto"/>
        <w:bottom w:val="none" w:sz="0" w:space="0" w:color="auto"/>
        <w:right w:val="none" w:sz="0" w:space="0" w:color="auto"/>
      </w:divBdr>
    </w:div>
    <w:div w:id="2082825323">
      <w:bodyDiv w:val="1"/>
      <w:marLeft w:val="0"/>
      <w:marRight w:val="0"/>
      <w:marTop w:val="0"/>
      <w:marBottom w:val="0"/>
      <w:divBdr>
        <w:top w:val="none" w:sz="0" w:space="0" w:color="auto"/>
        <w:left w:val="none" w:sz="0" w:space="0" w:color="auto"/>
        <w:bottom w:val="none" w:sz="0" w:space="0" w:color="auto"/>
        <w:right w:val="none" w:sz="0" w:space="0" w:color="auto"/>
      </w:divBdr>
    </w:div>
    <w:div w:id="2109232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mailto:sales.china@alliedvisio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7174383FF64074E854A510BA8E50CDE" ma:contentTypeVersion="12" ma:contentTypeDescription="Ein neues Dokument erstellen." ma:contentTypeScope="" ma:versionID="c73ecc5e5925323852e72f1117043cb3">
  <xsd:schema xmlns:xsd="http://www.w3.org/2001/XMLSchema" xmlns:xs="http://www.w3.org/2001/XMLSchema" xmlns:p="http://schemas.microsoft.com/office/2006/metadata/properties" xmlns:ns2="9f17e43c-ef9f-4d25-819f-3e75b6ae05d8" xmlns:ns3="32339b5e-c6b4-4d20-aea2-3446116ff037" targetNamespace="http://schemas.microsoft.com/office/2006/metadata/properties" ma:root="true" ma:fieldsID="9431c2d77534f4cff5691c4b98d55f10" ns2:_="" ns3:_="">
    <xsd:import namespace="9f17e43c-ef9f-4d25-819f-3e75b6ae05d8"/>
    <xsd:import namespace="32339b5e-c6b4-4d20-aea2-3446116ff0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7e43c-ef9f-4d25-819f-3e75b6ae0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339b5e-c6b4-4d20-aea2-3446116ff037"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7257E7-CBCC-410A-97A1-3F3A62FD8BAD}">
  <ds:schemaRefs>
    <ds:schemaRef ds:uri="http://schemas.openxmlformats.org/officeDocument/2006/bibliography"/>
  </ds:schemaRefs>
</ds:datastoreItem>
</file>

<file path=customXml/itemProps2.xml><?xml version="1.0" encoding="utf-8"?>
<ds:datastoreItem xmlns:ds="http://schemas.openxmlformats.org/officeDocument/2006/customXml" ds:itemID="{11AF1F3D-EAD3-4114-9D6B-507C123F4AC7}">
  <ds:schemaRefs>
    <ds:schemaRef ds:uri="http://schemas.microsoft.com/sharepoint/v3/contenttype/forms"/>
  </ds:schemaRefs>
</ds:datastoreItem>
</file>

<file path=customXml/itemProps3.xml><?xml version="1.0" encoding="utf-8"?>
<ds:datastoreItem xmlns:ds="http://schemas.openxmlformats.org/officeDocument/2006/customXml" ds:itemID="{141B2173-5A48-4B36-A0A3-BE1194545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7e43c-ef9f-4d25-819f-3e75b6ae05d8"/>
    <ds:schemaRef ds:uri="32339b5e-c6b4-4d20-aea2-3446116ff0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8789FF-842A-4B00-9EDB-12E6107FFE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6</Pages>
  <Words>248</Words>
  <Characters>1415</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Allied Vision Technologies GmbH</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Jean-Philippe Roman</dc:creator>
  <cp:keywords/>
  <dc:description/>
  <cp:lastModifiedBy>Chris Zou [Allied Vision]</cp:lastModifiedBy>
  <cp:revision>22</cp:revision>
  <cp:lastPrinted>2020-10-07T11:46:00Z</cp:lastPrinted>
  <dcterms:created xsi:type="dcterms:W3CDTF">2022-07-22T01:33:00Z</dcterms:created>
  <dcterms:modified xsi:type="dcterms:W3CDTF">2022-07-26T08:17:00Z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{FD352F94-D441-4D42-9C06-052705996712}</vt:lpwstr>
  </property>
  <property fmtid="{D5CDD505-2E9C-101B-9397-08002B2CF9AE}" pid="3" name="ContentTypeId">
    <vt:lpwstr>0x010100D7174383FF64074E854A510BA8E50CDE</vt:lpwstr>
  </property>
</Properties>
</file>