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8"/>
        <w:gridCol w:w="4429"/>
      </w:tblGrid>
      <w:tr w:rsidR="007457DE" w:rsidRPr="00851025" w14:paraId="419883F6" w14:textId="77777777" w:rsidTr="00D9079E">
        <w:tc>
          <w:tcPr>
            <w:tcW w:w="4408" w:type="dxa"/>
          </w:tcPr>
          <w:p w14:paraId="0EBFBD7C" w14:textId="26FE3BEB" w:rsidR="007457DE" w:rsidRPr="00851025" w:rsidRDefault="0080554C" w:rsidP="007457DE">
            <w:pPr>
              <w:rPr>
                <w:rFonts w:cstheme="minorHAnsi"/>
                <w:b/>
                <w:sz w:val="24"/>
                <w:lang w:val="en-US"/>
              </w:rPr>
            </w:pPr>
            <w:r w:rsidRPr="00851025">
              <w:rPr>
                <w:rFonts w:cstheme="minorHAnsi"/>
                <w:b/>
                <w:sz w:val="24"/>
                <w:lang w:val="en-US"/>
              </w:rPr>
              <w:t>P</w:t>
            </w:r>
            <w:r w:rsidR="004A2B93" w:rsidRPr="00851025">
              <w:rPr>
                <w:rFonts w:cstheme="minorHAnsi"/>
                <w:b/>
                <w:sz w:val="24"/>
                <w:lang w:val="en-US"/>
              </w:rPr>
              <w:t>ress</w:t>
            </w:r>
            <w:r w:rsidR="002C08B9" w:rsidRPr="00851025">
              <w:rPr>
                <w:rFonts w:cstheme="minorHAnsi"/>
                <w:b/>
                <w:sz w:val="24"/>
                <w:lang w:val="en-US"/>
              </w:rPr>
              <w:t xml:space="preserve"> release</w:t>
            </w:r>
          </w:p>
        </w:tc>
        <w:tc>
          <w:tcPr>
            <w:tcW w:w="4429" w:type="dxa"/>
          </w:tcPr>
          <w:p w14:paraId="6CD4FA70" w14:textId="2FA81F01" w:rsidR="007457DE" w:rsidRPr="00851025" w:rsidRDefault="00194688" w:rsidP="0013623D">
            <w:pPr>
              <w:jc w:val="right"/>
              <w:rPr>
                <w:rFonts w:cstheme="minorHAnsi"/>
                <w:b/>
                <w:sz w:val="24"/>
                <w:lang w:val="en-US"/>
              </w:rPr>
            </w:pPr>
            <w:r w:rsidRPr="00851025">
              <w:rPr>
                <w:rFonts w:cstheme="minorHAnsi"/>
                <w:b/>
                <w:sz w:val="24"/>
                <w:lang w:val="en-US"/>
              </w:rPr>
              <w:t xml:space="preserve"> </w:t>
            </w:r>
            <w:r w:rsidR="00EF33B8">
              <w:rPr>
                <w:rFonts w:cstheme="minorHAnsi"/>
                <w:b/>
                <w:sz w:val="24"/>
                <w:lang w:val="en-US"/>
              </w:rPr>
              <w:t>December 1</w:t>
            </w:r>
            <w:r w:rsidR="00FB13E9">
              <w:rPr>
                <w:rFonts w:cstheme="minorHAnsi"/>
                <w:b/>
                <w:sz w:val="24"/>
                <w:lang w:val="en-US"/>
              </w:rPr>
              <w:t>6</w:t>
            </w:r>
            <w:r w:rsidR="0090041D" w:rsidRPr="00851025">
              <w:rPr>
                <w:rFonts w:cstheme="minorHAnsi"/>
                <w:b/>
                <w:sz w:val="24"/>
                <w:lang w:val="en-US"/>
              </w:rPr>
              <w:t>,</w:t>
            </w:r>
            <w:r w:rsidR="009C0F16" w:rsidRPr="00851025">
              <w:rPr>
                <w:rFonts w:cstheme="minorHAnsi"/>
                <w:b/>
                <w:sz w:val="24"/>
                <w:lang w:val="en-US"/>
              </w:rPr>
              <w:t xml:space="preserve"> </w:t>
            </w:r>
            <w:r w:rsidR="00073C42" w:rsidRPr="00851025">
              <w:rPr>
                <w:rFonts w:cstheme="minorHAnsi"/>
                <w:b/>
                <w:sz w:val="24"/>
                <w:lang w:val="en-US"/>
              </w:rPr>
              <w:t>20</w:t>
            </w:r>
            <w:r w:rsidR="00BF05CB" w:rsidRPr="00851025">
              <w:rPr>
                <w:rFonts w:cstheme="minorHAnsi"/>
                <w:b/>
                <w:sz w:val="24"/>
                <w:lang w:val="en-US"/>
              </w:rPr>
              <w:t>20</w:t>
            </w:r>
          </w:p>
        </w:tc>
      </w:tr>
      <w:tr w:rsidR="00EB0209" w:rsidRPr="00851025" w14:paraId="4E2CCC75" w14:textId="77777777" w:rsidTr="00D9079E">
        <w:tc>
          <w:tcPr>
            <w:tcW w:w="4408" w:type="dxa"/>
          </w:tcPr>
          <w:p w14:paraId="25BB7977" w14:textId="77777777" w:rsidR="00EB0209" w:rsidRPr="00851025" w:rsidRDefault="00EB0209" w:rsidP="007457DE">
            <w:pPr>
              <w:rPr>
                <w:rFonts w:cstheme="minorHAnsi"/>
                <w:b/>
                <w:sz w:val="24"/>
                <w:lang w:val="en-US"/>
              </w:rPr>
            </w:pPr>
          </w:p>
        </w:tc>
        <w:tc>
          <w:tcPr>
            <w:tcW w:w="4429" w:type="dxa"/>
          </w:tcPr>
          <w:p w14:paraId="242F85CD" w14:textId="77777777" w:rsidR="00EB0209" w:rsidRPr="00851025" w:rsidRDefault="00EB0209" w:rsidP="0013623D">
            <w:pPr>
              <w:jc w:val="right"/>
              <w:rPr>
                <w:rFonts w:cstheme="minorHAnsi"/>
                <w:b/>
                <w:sz w:val="24"/>
                <w:lang w:val="en-US"/>
              </w:rPr>
            </w:pPr>
          </w:p>
        </w:tc>
      </w:tr>
    </w:tbl>
    <w:p w14:paraId="596B9AE3" w14:textId="77777777" w:rsidR="00FB13E9" w:rsidRDefault="00FB13E9" w:rsidP="00DB1BA8">
      <w:pPr>
        <w:pStyle w:val="bodytext"/>
        <w:spacing w:beforeAutospacing="1" w:afterAutospacing="1" w:line="360" w:lineRule="auto"/>
        <w:rPr>
          <w:rFonts w:asciiTheme="minorHAnsi" w:eastAsiaTheme="minorHAnsi" w:hAnsiTheme="minorHAnsi" w:cstheme="minorHAnsi"/>
          <w:color w:val="auto"/>
          <w:sz w:val="44"/>
          <w:szCs w:val="44"/>
          <w:bdr w:val="none" w:sz="0" w:space="0" w:color="auto"/>
        </w:rPr>
      </w:pPr>
      <w:bookmarkStart w:id="0" w:name="_Hlk525746702"/>
      <w:r w:rsidRPr="00FB13E9">
        <w:rPr>
          <w:rFonts w:asciiTheme="minorHAnsi" w:eastAsiaTheme="minorHAnsi" w:hAnsiTheme="minorHAnsi" w:cstheme="minorHAnsi"/>
          <w:color w:val="auto"/>
          <w:sz w:val="44"/>
          <w:szCs w:val="44"/>
          <w:bdr w:val="none" w:sz="0" w:space="0" w:color="auto"/>
        </w:rPr>
        <w:t>Allied Vision and Connect Tech Partner to Streamline Development of AI Vision Systems</w:t>
      </w:r>
    </w:p>
    <w:p w14:paraId="695A3DA0" w14:textId="169B7B90" w:rsidR="009C2F0A" w:rsidRDefault="00FB13E9" w:rsidP="00DB1BA8">
      <w:pPr>
        <w:pStyle w:val="bodytext"/>
        <w:spacing w:beforeAutospacing="1" w:afterAutospacing="1" w:line="360" w:lineRule="auto"/>
        <w:rPr>
          <w:rFonts w:asciiTheme="minorHAnsi" w:hAnsiTheme="minorHAnsi" w:cstheme="minorHAnsi"/>
          <w:sz w:val="30"/>
          <w:szCs w:val="30"/>
        </w:rPr>
      </w:pPr>
      <w:r w:rsidRPr="00FB13E9">
        <w:rPr>
          <w:rFonts w:asciiTheme="minorHAnsi" w:hAnsiTheme="minorHAnsi" w:cstheme="minorHAnsi"/>
          <w:sz w:val="30"/>
          <w:szCs w:val="30"/>
        </w:rPr>
        <w:t>Joint software and hardware solutions reduce the overall development time for NVIDIA applications requiring integrated vision sensors</w:t>
      </w:r>
    </w:p>
    <w:p w14:paraId="3F1C8BDB" w14:textId="04ABB65B" w:rsidR="009C2F0A" w:rsidRPr="009C2F0A" w:rsidRDefault="009C2F0A" w:rsidP="009C2F0A">
      <w:pPr>
        <w:pStyle w:val="bodytext"/>
        <w:spacing w:beforeAutospacing="1" w:afterAutospacing="1" w:line="360" w:lineRule="auto"/>
        <w:rPr>
          <w:rFonts w:asciiTheme="minorHAnsi" w:eastAsia="Times New Roman" w:hAnsiTheme="minorHAnsi" w:cstheme="minorHAnsi"/>
          <w:i/>
          <w:sz w:val="22"/>
          <w:szCs w:val="22"/>
        </w:rPr>
      </w:pPr>
      <w:r w:rsidRPr="00851025">
        <w:rPr>
          <w:rFonts w:asciiTheme="minorHAnsi" w:eastAsia="Times New Roman" w:hAnsiTheme="minorHAnsi" w:cstheme="minorHAnsi"/>
          <w:i/>
          <w:sz w:val="22"/>
          <w:szCs w:val="22"/>
        </w:rPr>
        <w:t>Stadtroda, Germany</w:t>
      </w:r>
      <w:r>
        <w:rPr>
          <w:rFonts w:asciiTheme="minorHAnsi" w:eastAsia="Times New Roman" w:hAnsiTheme="minorHAnsi" w:cstheme="minorHAnsi"/>
          <w:i/>
          <w:sz w:val="22"/>
          <w:szCs w:val="22"/>
        </w:rPr>
        <w:t>;</w:t>
      </w:r>
      <w:r w:rsidRPr="00851025">
        <w:rPr>
          <w:rFonts w:asciiTheme="minorHAnsi" w:eastAsia="Times New Roman" w:hAnsiTheme="minorHAnsi" w:cstheme="minorHAnsi"/>
          <w:i/>
          <w:sz w:val="22"/>
          <w:szCs w:val="22"/>
        </w:rPr>
        <w:t xml:space="preserve"> </w:t>
      </w:r>
      <w:r w:rsidRPr="009C2F0A">
        <w:rPr>
          <w:rFonts w:asciiTheme="minorHAnsi" w:eastAsia="Times New Roman" w:hAnsiTheme="minorHAnsi" w:cstheme="minorHAnsi"/>
          <w:i/>
          <w:sz w:val="22"/>
          <w:szCs w:val="22"/>
        </w:rPr>
        <w:t>Guelph, Ontario</w:t>
      </w:r>
      <w:r>
        <w:rPr>
          <w:rFonts w:asciiTheme="minorHAnsi" w:eastAsia="Times New Roman" w:hAnsiTheme="minorHAnsi" w:cstheme="minorHAnsi"/>
          <w:i/>
          <w:sz w:val="22"/>
          <w:szCs w:val="22"/>
        </w:rPr>
        <w:t>, Canada; December 1</w:t>
      </w:r>
      <w:r w:rsidR="00FB13E9">
        <w:rPr>
          <w:rFonts w:asciiTheme="minorHAnsi" w:eastAsia="Times New Roman" w:hAnsiTheme="minorHAnsi" w:cstheme="minorHAnsi"/>
          <w:i/>
          <w:sz w:val="22"/>
          <w:szCs w:val="22"/>
        </w:rPr>
        <w:t>6</w:t>
      </w:r>
      <w:r>
        <w:rPr>
          <w:rFonts w:asciiTheme="minorHAnsi" w:eastAsia="Times New Roman" w:hAnsiTheme="minorHAnsi" w:cstheme="minorHAnsi"/>
          <w:i/>
          <w:sz w:val="22"/>
          <w:szCs w:val="22"/>
        </w:rPr>
        <w:t>, 2020 -</w:t>
      </w:r>
      <w:r w:rsidR="00FB13E9" w:rsidRPr="00FB13E9">
        <w:t xml:space="preserve"> </w:t>
      </w:r>
      <w:r w:rsidR="00FB13E9" w:rsidRPr="00FB13E9">
        <w:rPr>
          <w:rFonts w:asciiTheme="minorHAnsi" w:eastAsia="Times New Roman" w:hAnsiTheme="minorHAnsi" w:cstheme="minorHAnsi"/>
          <w:iCs/>
          <w:sz w:val="22"/>
          <w:szCs w:val="22"/>
        </w:rPr>
        <w:t>Allied Vision, a Preferred Partner in the NVIDIA Partner Network (NPN) and Connect Tech Inc., an Elite Partner, announced joint development of new hardware solutions with pre-integrated advanced sensor technology. The Allied Vision MIPI Camera Board provides a streamlined approach to developers wishing to build and deploy advanced AI and machine vision applications. Designed to enable the transition to scalable production with minimal additional development, these pre-integrated hardware solutions come equipped with all necessary software for rapid market deployment.</w:t>
      </w:r>
    </w:p>
    <w:p w14:paraId="282F67EB" w14:textId="7E57AEB5" w:rsidR="00FB13E9" w:rsidRPr="00FB13E9" w:rsidRDefault="009C2F0A" w:rsidP="00FB13E9">
      <w:pPr>
        <w:pStyle w:val="bodytext"/>
        <w:spacing w:beforeAutospacing="1" w:afterAutospacing="1" w:line="360" w:lineRule="auto"/>
        <w:rPr>
          <w:rFonts w:asciiTheme="minorHAnsi" w:eastAsia="Times New Roman" w:hAnsiTheme="minorHAnsi" w:cstheme="minorHAnsi"/>
          <w:sz w:val="22"/>
          <w:szCs w:val="22"/>
        </w:rPr>
      </w:pPr>
      <w:r w:rsidRPr="009C2F0A">
        <w:rPr>
          <w:rFonts w:asciiTheme="minorHAnsi" w:eastAsia="Times New Roman" w:hAnsiTheme="minorHAnsi" w:cstheme="minorHAnsi"/>
          <w:b/>
          <w:bCs/>
          <w:sz w:val="22"/>
          <w:szCs w:val="22"/>
        </w:rPr>
        <w:t>Integration of up to 6x Allied Vision MIPI CSI-2 cameras</w:t>
      </w:r>
      <w:r w:rsidRPr="009C2F0A">
        <w:rPr>
          <w:rFonts w:asciiTheme="minorHAnsi" w:eastAsia="Times New Roman" w:hAnsiTheme="minorHAnsi" w:cstheme="minorHAnsi"/>
          <w:b/>
          <w:bCs/>
          <w:sz w:val="22"/>
          <w:szCs w:val="22"/>
        </w:rPr>
        <w:br/>
      </w:r>
      <w:r w:rsidR="00FB13E9" w:rsidRPr="00FB13E9">
        <w:rPr>
          <w:rFonts w:asciiTheme="minorHAnsi" w:eastAsia="Times New Roman" w:hAnsiTheme="minorHAnsi" w:cstheme="minorHAnsi"/>
          <w:sz w:val="22"/>
          <w:szCs w:val="22"/>
        </w:rPr>
        <w:t>Connect Tech’s Allied Vision MIPI Camera Board provides NVIDIA® Jetson AGX Xavier™ applications the ability to integrate up to six Allied Vision Alvium 1500 C or 1800 C camera modules directly to this small adapter board. For the fastest go-to-market strategy, the Camera Board can integrate directly with Connect Tech’s commercial carrier boards and thermal solutions. This bundle completes a ready-to-deploy hardware stack that includes a full compute system with verified vision sensors for an industrial-grade, streamlined deployment of AI applications.</w:t>
      </w:r>
    </w:p>
    <w:p w14:paraId="18598E81" w14:textId="3DB25AF1" w:rsidR="009C2F0A" w:rsidRPr="009C2F0A" w:rsidRDefault="00FB13E9" w:rsidP="00FB13E9">
      <w:pPr>
        <w:pStyle w:val="bodytext"/>
        <w:spacing w:beforeAutospacing="1" w:afterAutospacing="1" w:line="360" w:lineRule="auto"/>
        <w:rPr>
          <w:rFonts w:asciiTheme="minorHAnsi" w:eastAsia="Times New Roman" w:hAnsiTheme="minorHAnsi" w:cstheme="minorHAnsi"/>
          <w:sz w:val="22"/>
          <w:szCs w:val="22"/>
        </w:rPr>
      </w:pPr>
      <w:r w:rsidRPr="00FB13E9">
        <w:rPr>
          <w:rFonts w:asciiTheme="minorHAnsi" w:eastAsia="Times New Roman" w:hAnsiTheme="minorHAnsi" w:cstheme="minorHAnsi"/>
          <w:sz w:val="22"/>
          <w:szCs w:val="22"/>
        </w:rPr>
        <w:t xml:space="preserve">The newly released Allied Vision MIPI Camera Board empowers streamlined development by providing software embedded into the carrier’s Board Support Package (BSP) that integrates any Alvium 1500 C and 1800 C sensors to the chosen </w:t>
      </w:r>
      <w:proofErr w:type="spellStart"/>
      <w:r w:rsidRPr="00FB13E9">
        <w:rPr>
          <w:rFonts w:asciiTheme="minorHAnsi" w:eastAsia="Times New Roman" w:hAnsiTheme="minorHAnsi" w:cstheme="minorHAnsi"/>
          <w:sz w:val="22"/>
          <w:szCs w:val="22"/>
        </w:rPr>
        <w:t>JetPack</w:t>
      </w:r>
      <w:proofErr w:type="spellEnd"/>
      <w:r w:rsidRPr="00FB13E9">
        <w:rPr>
          <w:rFonts w:asciiTheme="minorHAnsi" w:eastAsia="Times New Roman" w:hAnsiTheme="minorHAnsi" w:cstheme="minorHAnsi"/>
          <w:sz w:val="22"/>
          <w:szCs w:val="22"/>
        </w:rPr>
        <w:t xml:space="preserve"> SDK version.</w:t>
      </w:r>
    </w:p>
    <w:p w14:paraId="11950A8F" w14:textId="5E3E8C5E" w:rsidR="009C2F0A" w:rsidRDefault="00FB13E9" w:rsidP="009C2F0A">
      <w:pPr>
        <w:pStyle w:val="bodytext"/>
        <w:spacing w:beforeAutospacing="1" w:afterAutospacing="1" w:line="360" w:lineRule="auto"/>
        <w:rPr>
          <w:rFonts w:asciiTheme="minorHAnsi" w:eastAsia="Times New Roman" w:hAnsiTheme="minorHAnsi" w:cstheme="minorHAnsi"/>
          <w:sz w:val="22"/>
          <w:szCs w:val="22"/>
        </w:rPr>
      </w:pPr>
      <w:r w:rsidRPr="00FB13E9">
        <w:rPr>
          <w:rFonts w:asciiTheme="minorHAnsi" w:eastAsia="Times New Roman" w:hAnsiTheme="minorHAnsi" w:cstheme="minorHAnsi"/>
          <w:sz w:val="22"/>
          <w:szCs w:val="22"/>
        </w:rPr>
        <w:t xml:space="preserve">Allied Vision, a leader in industrial and embedded vision solutions, has developed the Alvium CSI-2 camera series which provides a diverse lineup of sensor and housing variants for project flexibility. </w:t>
      </w:r>
      <w:r w:rsidRPr="00FB13E9">
        <w:rPr>
          <w:rFonts w:asciiTheme="minorHAnsi" w:eastAsia="Times New Roman" w:hAnsiTheme="minorHAnsi" w:cstheme="minorHAnsi"/>
          <w:sz w:val="22"/>
          <w:szCs w:val="22"/>
        </w:rPr>
        <w:lastRenderedPageBreak/>
        <w:t>With cross-compatible software drivers, the Alvium CSI-2 camera modules can be interchanged on the MIPI Camera Board at any time without the need for additional development.</w:t>
      </w:r>
    </w:p>
    <w:p w14:paraId="59D6DD45" w14:textId="7E918E02" w:rsidR="00FB13E9" w:rsidRPr="00FB13E9" w:rsidRDefault="009C2F0A" w:rsidP="00FB13E9">
      <w:pPr>
        <w:pStyle w:val="bodytext"/>
        <w:spacing w:beforeAutospacing="1" w:afterAutospacing="1" w:line="360" w:lineRule="auto"/>
        <w:rPr>
          <w:rFonts w:asciiTheme="minorHAnsi" w:eastAsia="Times New Roman" w:hAnsiTheme="minorHAnsi" w:cs="Arial"/>
          <w:sz w:val="22"/>
          <w:szCs w:val="22"/>
        </w:rPr>
      </w:pPr>
      <w:r w:rsidRPr="009C2F0A">
        <w:rPr>
          <w:rFonts w:asciiTheme="minorHAnsi" w:eastAsia="Times New Roman" w:hAnsiTheme="minorHAnsi" w:cstheme="minorHAnsi"/>
          <w:b/>
          <w:bCs/>
          <w:sz w:val="22"/>
          <w:szCs w:val="22"/>
        </w:rPr>
        <w:t>One-stop solution for the NVIDIA Jetson platform</w:t>
      </w:r>
      <w:r>
        <w:rPr>
          <w:rFonts w:asciiTheme="minorHAnsi" w:eastAsia="Times New Roman" w:hAnsiTheme="minorHAnsi" w:cstheme="minorHAnsi"/>
          <w:b/>
          <w:bCs/>
          <w:sz w:val="22"/>
          <w:szCs w:val="22"/>
        </w:rPr>
        <w:br/>
      </w:r>
      <w:r w:rsidR="00FB13E9">
        <w:rPr>
          <w:rFonts w:asciiTheme="minorHAnsi" w:eastAsia="Times New Roman" w:hAnsiTheme="minorHAnsi" w:cs="Arial"/>
          <w:sz w:val="22"/>
          <w:szCs w:val="22"/>
        </w:rPr>
        <w:t>“</w:t>
      </w:r>
      <w:r w:rsidR="00FB13E9" w:rsidRPr="00FB13E9">
        <w:rPr>
          <w:rFonts w:asciiTheme="minorHAnsi" w:eastAsia="Times New Roman" w:hAnsiTheme="minorHAnsi" w:cs="Arial"/>
          <w:sz w:val="22"/>
          <w:szCs w:val="22"/>
        </w:rPr>
        <w:t xml:space="preserve">Users looking to deploy MIPI CSI-2 camera modules on the NVIDIA Jetson platform now have a one-stop solution when determining their production design,” says Gion-Pitschen Gross, Product Manager at Allied Vision. “The entire Alvium platform is supported across the full line up of Jetson Developer Kits. Our partnership with Connect Tech allows us to provide solutions that simplify the process of developing a production hardware strategy.” </w:t>
      </w:r>
    </w:p>
    <w:p w14:paraId="22F37A22" w14:textId="77777777" w:rsidR="00FB13E9" w:rsidRPr="00FB13E9" w:rsidRDefault="00FB13E9" w:rsidP="00FB13E9">
      <w:pPr>
        <w:pStyle w:val="bodytext"/>
        <w:spacing w:beforeAutospacing="1" w:afterAutospacing="1" w:line="360" w:lineRule="auto"/>
        <w:rPr>
          <w:rFonts w:asciiTheme="minorHAnsi" w:eastAsia="Times New Roman" w:hAnsiTheme="minorHAnsi" w:cs="Arial"/>
          <w:sz w:val="22"/>
          <w:szCs w:val="22"/>
        </w:rPr>
      </w:pPr>
      <w:r w:rsidRPr="00FB13E9">
        <w:rPr>
          <w:rFonts w:asciiTheme="minorHAnsi" w:eastAsia="Times New Roman" w:hAnsiTheme="minorHAnsi" w:cs="Arial"/>
          <w:sz w:val="22"/>
          <w:szCs w:val="22"/>
        </w:rPr>
        <w:t>Connect Tech is NVIDIA largest Jetson ecosystem hardware partner with a vast offering of solutions supporting the entire platform. One of the first partners to develop hardware solutions upon NVIDIA Jetson’s inception, Connect Tech has continued to design products that enable projects to rapidly transition to field deployment.</w:t>
      </w:r>
    </w:p>
    <w:p w14:paraId="71A12A90" w14:textId="77777777" w:rsidR="00FB13E9" w:rsidRPr="00FB13E9" w:rsidRDefault="00FB13E9" w:rsidP="00FB13E9">
      <w:pPr>
        <w:pStyle w:val="bodytext"/>
        <w:spacing w:beforeAutospacing="1" w:afterAutospacing="1" w:line="360" w:lineRule="auto"/>
        <w:rPr>
          <w:rFonts w:asciiTheme="minorHAnsi" w:eastAsia="Times New Roman" w:hAnsiTheme="minorHAnsi" w:cs="Arial"/>
          <w:sz w:val="22"/>
          <w:szCs w:val="22"/>
        </w:rPr>
      </w:pPr>
      <w:r w:rsidRPr="00FB13E9">
        <w:rPr>
          <w:rFonts w:asciiTheme="minorHAnsi" w:eastAsia="Times New Roman" w:hAnsiTheme="minorHAnsi" w:cs="Arial"/>
          <w:sz w:val="22"/>
          <w:szCs w:val="22"/>
        </w:rPr>
        <w:t xml:space="preserve"> “Our experience developing solutions for the Jetson community has highlighted how vital sensor data is for the success of every Jetson system,” says Michele </w:t>
      </w:r>
      <w:proofErr w:type="spellStart"/>
      <w:r w:rsidRPr="00FB13E9">
        <w:rPr>
          <w:rFonts w:asciiTheme="minorHAnsi" w:eastAsia="Times New Roman" w:hAnsiTheme="minorHAnsi" w:cs="Arial"/>
          <w:sz w:val="22"/>
          <w:szCs w:val="22"/>
        </w:rPr>
        <w:t>Kasza</w:t>
      </w:r>
      <w:proofErr w:type="spellEnd"/>
      <w:r w:rsidRPr="00FB13E9">
        <w:rPr>
          <w:rFonts w:asciiTheme="minorHAnsi" w:eastAsia="Times New Roman" w:hAnsiTheme="minorHAnsi" w:cs="Arial"/>
          <w:sz w:val="22"/>
          <w:szCs w:val="22"/>
        </w:rPr>
        <w:t>, Vice President Sales at Connect Tech. “This partnership with Allied Vision allows us to delve further into simplifying product development for our customers.”</w:t>
      </w:r>
    </w:p>
    <w:p w14:paraId="75589CC9" w14:textId="4EEAC9B4" w:rsidR="00984C2B" w:rsidRDefault="00FB13E9" w:rsidP="00FB13E9">
      <w:pPr>
        <w:pStyle w:val="bodytext"/>
        <w:spacing w:beforeAutospacing="1" w:afterAutospacing="1" w:line="360" w:lineRule="auto"/>
        <w:rPr>
          <w:rFonts w:asciiTheme="minorHAnsi" w:eastAsia="Times New Roman" w:hAnsiTheme="minorHAnsi" w:cstheme="minorHAnsi"/>
          <w:b/>
          <w:bCs/>
          <w:sz w:val="22"/>
          <w:szCs w:val="22"/>
        </w:rPr>
      </w:pPr>
      <w:r w:rsidRPr="00FB13E9">
        <w:rPr>
          <w:rFonts w:asciiTheme="minorHAnsi" w:eastAsia="Times New Roman" w:hAnsiTheme="minorHAnsi" w:cs="Arial"/>
          <w:sz w:val="22"/>
          <w:szCs w:val="22"/>
        </w:rPr>
        <w:t xml:space="preserve">NVIDIA® Jetson™ is the leading AI-at-the-edge computing platform with over half a million developers. With support for cloud-native technologies across the full Jetson lineup, manufacturers of intelligent machines and AI developers can build and deploy high-quality, software-defined features on embedded and edge devices targeting robotics, </w:t>
      </w:r>
      <w:proofErr w:type="spellStart"/>
      <w:r w:rsidRPr="00FB13E9">
        <w:rPr>
          <w:rFonts w:asciiTheme="minorHAnsi" w:eastAsia="Times New Roman" w:hAnsiTheme="minorHAnsi" w:cs="Arial"/>
          <w:sz w:val="22"/>
          <w:szCs w:val="22"/>
        </w:rPr>
        <w:t>AIoT</w:t>
      </w:r>
      <w:proofErr w:type="spellEnd"/>
      <w:r w:rsidRPr="00FB13E9">
        <w:rPr>
          <w:rFonts w:asciiTheme="minorHAnsi" w:eastAsia="Times New Roman" w:hAnsiTheme="minorHAnsi" w:cs="Arial"/>
          <w:sz w:val="22"/>
          <w:szCs w:val="22"/>
        </w:rPr>
        <w:t>, smart cities, healthcare, industrial applications and more. Cloud-native support helps manufacturers and developers implement frequent improvements, improve accuracy, and use the latest features with Jetson-based edge AI devices.</w:t>
      </w:r>
    </w:p>
    <w:bookmarkEnd w:id="0"/>
    <w:p w14:paraId="58A88600" w14:textId="54298F42" w:rsidR="00CD1ABA" w:rsidRDefault="00CD1ABA">
      <w:pPr>
        <w:rPr>
          <w:rFonts w:eastAsia="Times New Roman" w:cstheme="minorHAnsi"/>
          <w:bCs/>
          <w:color w:val="000000"/>
          <w:u w:color="000000"/>
          <w:bdr w:val="nil"/>
          <w:lang w:val="en-US"/>
        </w:rPr>
      </w:pPr>
      <w:r w:rsidRPr="00F10640">
        <w:rPr>
          <w:rFonts w:eastAsia="Times New Roman" w:cstheme="minorHAnsi"/>
          <w:bCs/>
          <w:lang w:val="en-US"/>
        </w:rPr>
        <w:br w:type="page"/>
      </w:r>
    </w:p>
    <w:p w14:paraId="5969A7F9" w14:textId="77777777" w:rsidR="00CD1ABA" w:rsidRPr="00851025" w:rsidRDefault="00CD1ABA" w:rsidP="00570C76">
      <w:pPr>
        <w:pStyle w:val="bodytext"/>
        <w:spacing w:after="0" w:line="360" w:lineRule="auto"/>
        <w:rPr>
          <w:rFonts w:eastAsia="Times New Roman" w:cstheme="minorHAnsi"/>
        </w:rPr>
      </w:pPr>
    </w:p>
    <w:p w14:paraId="6C77FF2F" w14:textId="77777777" w:rsidR="009D4B5D" w:rsidRPr="00851025" w:rsidRDefault="009D4B5D" w:rsidP="009D4B5D">
      <w:pPr>
        <w:rPr>
          <w:rFonts w:eastAsia="Calibri" w:cstheme="minorHAnsi"/>
          <w:sz w:val="18"/>
          <w:szCs w:val="18"/>
          <w:lang w:val="en-US"/>
        </w:rPr>
      </w:pPr>
      <w:r w:rsidRPr="00851025">
        <w:rPr>
          <w:rFonts w:eastAsia="Calibri" w:cstheme="minorHAnsi"/>
          <w:b/>
          <w:sz w:val="18"/>
          <w:szCs w:val="18"/>
          <w:lang w:val="en-US"/>
        </w:rPr>
        <w:t>Allied Vision company profile</w:t>
      </w:r>
      <w:r w:rsidRPr="00851025">
        <w:rPr>
          <w:rFonts w:eastAsia="Calibri" w:cstheme="minorHAnsi"/>
          <w:b/>
          <w:sz w:val="18"/>
          <w:szCs w:val="18"/>
          <w:lang w:val="en-US"/>
        </w:rPr>
        <w:br/>
      </w:r>
      <w:r w:rsidRPr="00851025">
        <w:rPr>
          <w:rFonts w:eastAsia="Calibri" w:cstheme="minorHAnsi"/>
          <w:sz w:val="18"/>
          <w:szCs w:val="18"/>
          <w:lang w:val="en-US"/>
        </w:rPr>
        <w:t xml:space="preserve">For more than 30 years, Allied Vision has been helping people to reach their imaging goals. Allied Vision supplies camera technology and image capture solutions for industrial inspection, medical and scientific imaging, traffic monitoring and many more application areas in digital imaging. With a deep understanding of customers’ needs, Allied Vision finds individual solutions for every application, a practice which has made Allied Vision one of the leading camera manufacturers worldwide in the machine vision market. </w:t>
      </w:r>
    </w:p>
    <w:p w14:paraId="52859B8B" w14:textId="77777777" w:rsidR="009D4B5D" w:rsidRPr="00851025" w:rsidRDefault="009D4B5D" w:rsidP="009D4B5D">
      <w:pPr>
        <w:rPr>
          <w:rFonts w:eastAsia="Calibri" w:cstheme="minorHAnsi"/>
          <w:sz w:val="18"/>
          <w:szCs w:val="18"/>
          <w:lang w:val="en-US"/>
        </w:rPr>
      </w:pPr>
      <w:r w:rsidRPr="00851025">
        <w:rPr>
          <w:rFonts w:eastAsia="Calibri" w:cstheme="minorHAnsi"/>
          <w:sz w:val="18"/>
          <w:szCs w:val="18"/>
          <w:lang w:val="en-US"/>
        </w:rPr>
        <w:t xml:space="preserve">The company has nine locations in Germany, Canada, the United States, </w:t>
      </w:r>
      <w:proofErr w:type="gramStart"/>
      <w:r w:rsidRPr="00851025">
        <w:rPr>
          <w:rFonts w:eastAsia="Calibri" w:cstheme="minorHAnsi"/>
          <w:sz w:val="18"/>
          <w:szCs w:val="18"/>
          <w:lang w:val="en-US"/>
        </w:rPr>
        <w:t>Singapore</w:t>
      </w:r>
      <w:proofErr w:type="gramEnd"/>
      <w:r w:rsidRPr="00851025">
        <w:rPr>
          <w:rFonts w:eastAsia="Calibri" w:cstheme="minorHAnsi"/>
          <w:sz w:val="18"/>
          <w:szCs w:val="18"/>
          <w:lang w:val="en-US"/>
        </w:rPr>
        <w:t xml:space="preserve"> and China and is represented by a network of sales partners in over 30 countries. Allied Vision is member of the TKH Group.</w:t>
      </w:r>
    </w:p>
    <w:p w14:paraId="539E2422" w14:textId="55EE1199" w:rsidR="009D4B5D" w:rsidRPr="00851025" w:rsidRDefault="003254A8" w:rsidP="009D4B5D">
      <w:pPr>
        <w:rPr>
          <w:rFonts w:eastAsia="Calibri" w:cstheme="minorHAnsi"/>
          <w:sz w:val="18"/>
          <w:szCs w:val="18"/>
          <w:lang w:val="en-US"/>
        </w:rPr>
      </w:pPr>
      <w:r>
        <w:rPr>
          <w:rStyle w:val="Hyperlink"/>
          <w:rFonts w:cstheme="minorHAnsi"/>
          <w:sz w:val="18"/>
          <w:szCs w:val="18"/>
          <w:lang w:val="en-US"/>
        </w:rPr>
        <w:t>www.alliedvision.com</w:t>
      </w:r>
      <w:hyperlink w:history="1"/>
    </w:p>
    <w:p w14:paraId="639A7F5F" w14:textId="77777777" w:rsidR="00271806" w:rsidRPr="00851025" w:rsidRDefault="00271806" w:rsidP="00271806">
      <w:pPr>
        <w:spacing w:after="160" w:line="259" w:lineRule="auto"/>
        <w:rPr>
          <w:rFonts w:eastAsia="Calibri" w:cstheme="minorHAnsi"/>
          <w:sz w:val="18"/>
          <w:szCs w:val="18"/>
          <w:lang w:val="en-US"/>
        </w:rPr>
      </w:pPr>
    </w:p>
    <w:p w14:paraId="3915536D" w14:textId="77777777" w:rsidR="00271806" w:rsidRPr="00851025" w:rsidRDefault="00271806" w:rsidP="00271806">
      <w:pPr>
        <w:spacing w:line="240" w:lineRule="auto"/>
        <w:rPr>
          <w:rFonts w:eastAsia="Calibri" w:cstheme="minorHAnsi"/>
          <w:sz w:val="18"/>
          <w:szCs w:val="18"/>
          <w:u w:val="single"/>
          <w:lang w:val="en-US"/>
        </w:rPr>
      </w:pPr>
      <w:r w:rsidRPr="00851025">
        <w:rPr>
          <w:rFonts w:eastAsia="Calibri" w:cstheme="minorHAnsi"/>
          <w:b/>
          <w:sz w:val="18"/>
          <w:szCs w:val="18"/>
          <w:lang w:val="en-US"/>
        </w:rPr>
        <w:t>Contact (Company Headquarters):</w:t>
      </w:r>
      <w:r w:rsidRPr="00851025">
        <w:rPr>
          <w:rFonts w:eastAsia="Calibri" w:cstheme="minorHAnsi"/>
          <w:b/>
          <w:sz w:val="18"/>
          <w:szCs w:val="18"/>
          <w:lang w:val="en-US"/>
        </w:rPr>
        <w:br/>
      </w:r>
      <w:r w:rsidRPr="00851025">
        <w:rPr>
          <w:rFonts w:eastAsia="Calibri" w:cstheme="minorHAnsi"/>
          <w:sz w:val="18"/>
          <w:szCs w:val="18"/>
          <w:lang w:val="en-US"/>
        </w:rPr>
        <w:t xml:space="preserve">Allied Vision Technologies GmbH, </w:t>
      </w:r>
      <w:proofErr w:type="spellStart"/>
      <w:r w:rsidRPr="00851025">
        <w:rPr>
          <w:rFonts w:eastAsia="Calibri" w:cstheme="minorHAnsi"/>
          <w:sz w:val="18"/>
          <w:szCs w:val="18"/>
          <w:lang w:val="en-US"/>
        </w:rPr>
        <w:t>Taschenweg</w:t>
      </w:r>
      <w:proofErr w:type="spellEnd"/>
      <w:r w:rsidRPr="00851025">
        <w:rPr>
          <w:rFonts w:eastAsia="Calibri" w:cstheme="minorHAnsi"/>
          <w:sz w:val="18"/>
          <w:szCs w:val="18"/>
          <w:lang w:val="en-US"/>
        </w:rPr>
        <w:t xml:space="preserve"> 2a, 07646 Stadtroda, Germany</w:t>
      </w:r>
      <w:r w:rsidRPr="00851025">
        <w:rPr>
          <w:rFonts w:eastAsia="Calibri" w:cstheme="minorHAnsi"/>
          <w:sz w:val="18"/>
          <w:szCs w:val="18"/>
          <w:lang w:val="en-US"/>
        </w:rPr>
        <w:br/>
        <w:t xml:space="preserve">T// +49 36428 677-0, E// </w:t>
      </w:r>
      <w:hyperlink r:id="rId8" w:history="1">
        <w:r w:rsidRPr="00851025">
          <w:rPr>
            <w:rStyle w:val="Hyperlink"/>
            <w:rFonts w:eastAsia="Calibri" w:cstheme="minorHAnsi"/>
            <w:sz w:val="18"/>
            <w:szCs w:val="18"/>
            <w:lang w:val="en-US"/>
          </w:rPr>
          <w:t>info@alliedvision.com</w:t>
        </w:r>
      </w:hyperlink>
    </w:p>
    <w:p w14:paraId="022E565E" w14:textId="77777777" w:rsidR="00271806" w:rsidRPr="00FB13E9" w:rsidRDefault="00271806" w:rsidP="00271806">
      <w:pPr>
        <w:pBdr>
          <w:top w:val="nil"/>
          <w:left w:val="nil"/>
          <w:bottom w:val="nil"/>
          <w:right w:val="nil"/>
          <w:between w:val="nil"/>
          <w:bar w:val="nil"/>
        </w:pBdr>
        <w:tabs>
          <w:tab w:val="left" w:pos="7920"/>
        </w:tabs>
        <w:spacing w:after="0" w:line="240" w:lineRule="auto"/>
        <w:rPr>
          <w:rFonts w:eastAsia="Arial Unicode MS" w:cstheme="minorHAnsi"/>
          <w:b/>
          <w:bCs/>
          <w:sz w:val="18"/>
          <w:szCs w:val="18"/>
          <w:bdr w:val="nil"/>
          <w:lang w:eastAsia="de-DE"/>
        </w:rPr>
      </w:pPr>
      <w:r w:rsidRPr="00FB13E9">
        <w:rPr>
          <w:rFonts w:eastAsia="Arial Unicode MS" w:cstheme="minorHAnsi"/>
          <w:b/>
          <w:bCs/>
          <w:sz w:val="18"/>
          <w:szCs w:val="18"/>
          <w:bdr w:val="nil"/>
          <w:lang w:eastAsia="de-DE"/>
        </w:rPr>
        <w:t xml:space="preserve">Media </w:t>
      </w:r>
      <w:proofErr w:type="spellStart"/>
      <w:r w:rsidRPr="00FB13E9">
        <w:rPr>
          <w:rFonts w:eastAsia="Arial Unicode MS" w:cstheme="minorHAnsi"/>
          <w:b/>
          <w:bCs/>
          <w:sz w:val="18"/>
          <w:szCs w:val="18"/>
          <w:bdr w:val="nil"/>
          <w:lang w:eastAsia="de-DE"/>
        </w:rPr>
        <w:t>contact</w:t>
      </w:r>
      <w:proofErr w:type="spellEnd"/>
      <w:r w:rsidRPr="00FB13E9">
        <w:rPr>
          <w:rFonts w:eastAsia="Arial Unicode MS" w:cstheme="minorHAnsi"/>
          <w:b/>
          <w:bCs/>
          <w:sz w:val="18"/>
          <w:szCs w:val="18"/>
          <w:bdr w:val="nil"/>
          <w:lang w:eastAsia="de-DE"/>
        </w:rPr>
        <w:t>:</w:t>
      </w:r>
    </w:p>
    <w:p w14:paraId="46B3F87D" w14:textId="77777777" w:rsidR="00271806" w:rsidRPr="00851025" w:rsidRDefault="00271806" w:rsidP="00271806">
      <w:pPr>
        <w:spacing w:after="0" w:line="240" w:lineRule="auto"/>
        <w:rPr>
          <w:rFonts w:eastAsia="Calibri" w:cstheme="minorHAnsi"/>
          <w:sz w:val="18"/>
          <w:szCs w:val="18"/>
        </w:rPr>
      </w:pPr>
      <w:r w:rsidRPr="00851025">
        <w:rPr>
          <w:rFonts w:eastAsia="Calibri" w:cstheme="minorHAnsi"/>
          <w:sz w:val="18"/>
          <w:szCs w:val="18"/>
        </w:rPr>
        <w:t>Nathalie Többen</w:t>
      </w:r>
    </w:p>
    <w:p w14:paraId="0150B0ED" w14:textId="77777777" w:rsidR="00271806" w:rsidRPr="00851025" w:rsidRDefault="00271806" w:rsidP="00271806">
      <w:pPr>
        <w:spacing w:after="0" w:line="240" w:lineRule="auto"/>
        <w:rPr>
          <w:rFonts w:eastAsia="Calibri" w:cstheme="minorHAnsi"/>
          <w:sz w:val="18"/>
          <w:szCs w:val="18"/>
        </w:rPr>
      </w:pPr>
      <w:r w:rsidRPr="00851025">
        <w:rPr>
          <w:rFonts w:eastAsia="Calibri" w:cstheme="minorHAnsi"/>
          <w:sz w:val="18"/>
          <w:szCs w:val="18"/>
        </w:rPr>
        <w:t>Allied Vision Technologies GmbH, Klaus-Groth-Str. 1, 22926 Ahrensburg, Germany</w:t>
      </w:r>
    </w:p>
    <w:p w14:paraId="0FA03297" w14:textId="77777777" w:rsidR="00271806" w:rsidRPr="00851025" w:rsidRDefault="00271806" w:rsidP="00271806">
      <w:pPr>
        <w:pBdr>
          <w:top w:val="nil"/>
          <w:left w:val="nil"/>
          <w:bottom w:val="nil"/>
          <w:right w:val="nil"/>
          <w:between w:val="nil"/>
          <w:bar w:val="nil"/>
        </w:pBdr>
        <w:tabs>
          <w:tab w:val="left" w:pos="7920"/>
        </w:tabs>
        <w:spacing w:after="0" w:line="240" w:lineRule="auto"/>
        <w:rPr>
          <w:rFonts w:cstheme="minorHAnsi"/>
          <w:b/>
          <w:sz w:val="18"/>
          <w:szCs w:val="18"/>
        </w:rPr>
      </w:pPr>
      <w:r w:rsidRPr="00851025">
        <w:rPr>
          <w:rFonts w:eastAsia="Arial Unicode MS" w:cstheme="minorHAnsi"/>
          <w:bCs/>
          <w:sz w:val="18"/>
          <w:szCs w:val="18"/>
          <w:bdr w:val="nil"/>
          <w:lang w:eastAsia="de-DE"/>
        </w:rPr>
        <w:t xml:space="preserve">T// +49 4102 6688-194, E// </w:t>
      </w:r>
      <w:hyperlink r:id="rId9" w:history="1">
        <w:r w:rsidRPr="00851025">
          <w:rPr>
            <w:rStyle w:val="Hyperlink"/>
            <w:rFonts w:eastAsia="Arial Unicode MS" w:cstheme="minorHAnsi"/>
            <w:bCs/>
            <w:sz w:val="18"/>
            <w:szCs w:val="18"/>
            <w:bdr w:val="nil"/>
            <w:lang w:eastAsia="de-DE"/>
          </w:rPr>
          <w:t>nathalie.toebben@alliedvision.com</w:t>
        </w:r>
      </w:hyperlink>
    </w:p>
    <w:p w14:paraId="0FC19111" w14:textId="77777777" w:rsidR="00271806" w:rsidRPr="00851025" w:rsidRDefault="00271806" w:rsidP="00271806">
      <w:pPr>
        <w:spacing w:after="0" w:line="240" w:lineRule="auto"/>
        <w:rPr>
          <w:rFonts w:cstheme="minorHAnsi"/>
          <w:b/>
          <w:sz w:val="18"/>
          <w:szCs w:val="18"/>
        </w:rPr>
      </w:pPr>
    </w:p>
    <w:p w14:paraId="59F63D73" w14:textId="77777777" w:rsidR="00567B73" w:rsidRPr="00851025" w:rsidRDefault="00567B73" w:rsidP="00567B73">
      <w:pPr>
        <w:spacing w:after="0" w:line="240" w:lineRule="auto"/>
        <w:rPr>
          <w:rFonts w:cstheme="minorHAnsi"/>
          <w:sz w:val="18"/>
          <w:szCs w:val="18"/>
          <w:lang w:val="en-US"/>
        </w:rPr>
      </w:pPr>
      <w:r w:rsidRPr="00851025">
        <w:rPr>
          <w:rFonts w:cstheme="minorHAnsi"/>
          <w:sz w:val="18"/>
          <w:szCs w:val="18"/>
          <w:lang w:val="en-US"/>
        </w:rPr>
        <w:t>Francis Obidimalor</w:t>
      </w:r>
    </w:p>
    <w:p w14:paraId="5C24A9DB" w14:textId="0DECC53C" w:rsidR="00567B73" w:rsidRPr="00851025" w:rsidRDefault="00567B73" w:rsidP="00567B73">
      <w:pPr>
        <w:spacing w:after="0" w:line="240" w:lineRule="auto"/>
        <w:rPr>
          <w:rFonts w:cstheme="minorHAnsi"/>
          <w:sz w:val="18"/>
          <w:szCs w:val="18"/>
          <w:lang w:val="en-US"/>
        </w:rPr>
      </w:pPr>
      <w:r w:rsidRPr="00851025">
        <w:rPr>
          <w:rFonts w:cstheme="minorHAnsi"/>
          <w:sz w:val="18"/>
          <w:szCs w:val="18"/>
          <w:lang w:val="en-US"/>
        </w:rPr>
        <w:t>Allied Vision Technologies Inc., 102 Pickering Way - Suite 502, Exton, PA 19341, USA</w:t>
      </w:r>
    </w:p>
    <w:p w14:paraId="0FE6FFB9" w14:textId="7A20992B" w:rsidR="00271806" w:rsidRPr="00851025" w:rsidRDefault="00567B73" w:rsidP="00567B73">
      <w:pPr>
        <w:spacing w:after="0" w:line="240" w:lineRule="auto"/>
        <w:rPr>
          <w:rFonts w:cstheme="minorHAnsi"/>
          <w:sz w:val="18"/>
          <w:szCs w:val="18"/>
        </w:rPr>
      </w:pPr>
      <w:r w:rsidRPr="00851025">
        <w:rPr>
          <w:rFonts w:cstheme="minorHAnsi"/>
          <w:sz w:val="18"/>
          <w:szCs w:val="18"/>
        </w:rPr>
        <w:t xml:space="preserve">T// +1-484-881-3398, E// </w:t>
      </w:r>
      <w:hyperlink r:id="rId10" w:history="1">
        <w:r w:rsidRPr="00851025">
          <w:rPr>
            <w:rStyle w:val="Hyperlink"/>
            <w:rFonts w:cstheme="minorHAnsi"/>
            <w:sz w:val="18"/>
            <w:szCs w:val="18"/>
          </w:rPr>
          <w:t>francis.obidimalor@alliedvision.com</w:t>
        </w:r>
      </w:hyperlink>
    </w:p>
    <w:p w14:paraId="10CD99AC" w14:textId="2ACE134E" w:rsidR="006A1D55" w:rsidRDefault="006A1D55" w:rsidP="006A1D55">
      <w:pPr>
        <w:pStyle w:val="bodytext"/>
        <w:spacing w:before="0" w:after="0"/>
        <w:rPr>
          <w:rFonts w:asciiTheme="minorHAnsi" w:hAnsiTheme="minorHAnsi" w:cstheme="minorHAnsi"/>
          <w:sz w:val="20"/>
          <w:szCs w:val="20"/>
          <w:lang w:val="de-DE"/>
        </w:rPr>
      </w:pPr>
    </w:p>
    <w:p w14:paraId="3EC75C0C" w14:textId="77777777" w:rsidR="006A1D55" w:rsidRDefault="006A1D55" w:rsidP="006A1D55">
      <w:pPr>
        <w:pStyle w:val="bodytext"/>
        <w:spacing w:before="0" w:after="0"/>
        <w:rPr>
          <w:rFonts w:asciiTheme="minorHAnsi" w:hAnsiTheme="minorHAnsi" w:cstheme="minorHAnsi"/>
          <w:sz w:val="20"/>
          <w:szCs w:val="20"/>
          <w:lang w:val="de-DE"/>
        </w:rPr>
      </w:pPr>
    </w:p>
    <w:p w14:paraId="2009D82A" w14:textId="208D77A5" w:rsidR="006A1D55" w:rsidRPr="00D17CDE" w:rsidRDefault="006A1D55" w:rsidP="006A1D55">
      <w:pPr>
        <w:pStyle w:val="bodytext"/>
        <w:spacing w:before="0" w:after="0"/>
        <w:rPr>
          <w:rFonts w:asciiTheme="minorHAnsi" w:hAnsiTheme="minorHAnsi" w:cstheme="minorHAnsi"/>
          <w:b/>
          <w:bCs/>
          <w:sz w:val="18"/>
          <w:szCs w:val="18"/>
        </w:rPr>
      </w:pPr>
      <w:r w:rsidRPr="00D17CDE">
        <w:rPr>
          <w:rFonts w:asciiTheme="minorHAnsi" w:hAnsiTheme="minorHAnsi" w:cstheme="minorHAnsi"/>
          <w:b/>
          <w:bCs/>
          <w:sz w:val="18"/>
          <w:szCs w:val="18"/>
        </w:rPr>
        <w:t>Connect Tech Inc.</w:t>
      </w:r>
    </w:p>
    <w:p w14:paraId="17005361" w14:textId="77777777" w:rsidR="00D17CDE" w:rsidRPr="00C0071B" w:rsidRDefault="00D17CDE" w:rsidP="00D17CDE">
      <w:pPr>
        <w:pStyle w:val="bodytext"/>
        <w:spacing w:after="0"/>
        <w:rPr>
          <w:rFonts w:asciiTheme="minorHAnsi" w:hAnsiTheme="minorHAnsi" w:cstheme="minorHAnsi"/>
          <w:sz w:val="18"/>
          <w:szCs w:val="18"/>
        </w:rPr>
      </w:pPr>
      <w:r w:rsidRPr="00C0071B">
        <w:rPr>
          <w:rFonts w:asciiTheme="minorHAnsi" w:hAnsiTheme="minorHAnsi" w:cstheme="minorHAnsi"/>
          <w:sz w:val="18"/>
          <w:szCs w:val="18"/>
        </w:rPr>
        <w:t xml:space="preserve">Connect Tech is a hardware design and manufacturing company that specializes in rugged, small form factor solutions. Our products support a wide variety of industry standards including COM Express®, SMARC, </w:t>
      </w:r>
      <w:proofErr w:type="spellStart"/>
      <w:r w:rsidRPr="00C0071B">
        <w:rPr>
          <w:rFonts w:asciiTheme="minorHAnsi" w:hAnsiTheme="minorHAnsi" w:cstheme="minorHAnsi"/>
          <w:sz w:val="18"/>
          <w:szCs w:val="18"/>
        </w:rPr>
        <w:t>Qseven</w:t>
      </w:r>
      <w:proofErr w:type="spellEnd"/>
      <w:r w:rsidRPr="00C0071B">
        <w:rPr>
          <w:rFonts w:asciiTheme="minorHAnsi" w:hAnsiTheme="minorHAnsi" w:cstheme="minorHAnsi"/>
          <w:sz w:val="18"/>
          <w:szCs w:val="18"/>
        </w:rPr>
        <w:t>, 3U VPX, and PC/104. Our peripheral solutions include Managed Gigabit and 10G Ethernet switches, NVIDIA® GPU solutions, Digital &amp; Analog I/O, CAN Controllers, Multi-Port Serial, FPGA, Adapters, and Power Supplies. Additionally, CTI offers a line of Rugged Tablets. We have a nimble engineering team ready to engage in Custom Design when “off-the-shelf” is not an option. Connect Tech has built a global reputation for delivering quality, cost-effective devices backed by stellar customer support.</w:t>
      </w:r>
    </w:p>
    <w:p w14:paraId="028B758D" w14:textId="77777777" w:rsidR="00D17CDE" w:rsidRPr="00C0071B" w:rsidRDefault="00D17CDE" w:rsidP="00D17CDE">
      <w:pPr>
        <w:pStyle w:val="bodytext"/>
        <w:spacing w:after="0"/>
        <w:rPr>
          <w:rFonts w:asciiTheme="minorHAnsi" w:hAnsiTheme="minorHAnsi" w:cstheme="minorHAnsi"/>
          <w:sz w:val="18"/>
          <w:szCs w:val="18"/>
        </w:rPr>
      </w:pPr>
      <w:r w:rsidRPr="00C0071B">
        <w:rPr>
          <w:rFonts w:asciiTheme="minorHAnsi" w:hAnsiTheme="minorHAnsi" w:cstheme="minorHAnsi"/>
          <w:sz w:val="18"/>
          <w:szCs w:val="18"/>
        </w:rPr>
        <w:t>The tradition of providing flexible, cost-effective solutions is built on Connect Tech’s expertise in the design and manufacture of hardware and software. Yet innovative design is only part of the Connect Tech solution. We are driven by the belief that customer satisfaction is as important as a quality product. Connect Tech strives to build solid relationships with customers by providing superior support both pre- and post-sale.</w:t>
      </w:r>
    </w:p>
    <w:p w14:paraId="3B295660" w14:textId="77777777" w:rsidR="00D17CDE" w:rsidRPr="00C0071B" w:rsidRDefault="00D17CDE" w:rsidP="00D17CDE">
      <w:pPr>
        <w:pStyle w:val="bodytext"/>
        <w:spacing w:before="0" w:after="0"/>
        <w:rPr>
          <w:rFonts w:asciiTheme="minorHAnsi" w:hAnsiTheme="minorHAnsi" w:cstheme="minorHAnsi"/>
          <w:sz w:val="18"/>
          <w:szCs w:val="18"/>
        </w:rPr>
      </w:pPr>
      <w:r w:rsidRPr="00C0071B">
        <w:rPr>
          <w:rFonts w:asciiTheme="minorHAnsi" w:hAnsiTheme="minorHAnsi" w:cstheme="minorHAnsi"/>
          <w:sz w:val="18"/>
          <w:szCs w:val="18"/>
        </w:rPr>
        <w:t>It is Connect Tech’s goal to continue this tradition in the future development of innovative designs and to exceed the expectations of all customers with whom we come into contact.</w:t>
      </w:r>
    </w:p>
    <w:p w14:paraId="3BE3648A" w14:textId="77777777" w:rsidR="00D17CDE" w:rsidRDefault="00D17CDE" w:rsidP="00D17CDE">
      <w:pPr>
        <w:pStyle w:val="bodytext"/>
        <w:spacing w:before="0" w:after="0"/>
        <w:rPr>
          <w:rFonts w:asciiTheme="minorHAnsi" w:hAnsiTheme="minorHAnsi" w:cstheme="minorHAnsi"/>
          <w:b/>
          <w:bCs/>
          <w:sz w:val="18"/>
          <w:szCs w:val="18"/>
        </w:rPr>
      </w:pPr>
    </w:p>
    <w:p w14:paraId="1D94CD70" w14:textId="77777777" w:rsidR="00D17CDE" w:rsidRPr="00C0071B" w:rsidRDefault="00D17CDE" w:rsidP="00D17CDE">
      <w:pPr>
        <w:pStyle w:val="bodytext"/>
        <w:spacing w:before="0" w:after="0"/>
        <w:rPr>
          <w:rFonts w:asciiTheme="minorHAnsi" w:hAnsiTheme="minorHAnsi" w:cstheme="minorHAnsi"/>
          <w:b/>
          <w:bCs/>
          <w:sz w:val="18"/>
          <w:szCs w:val="18"/>
        </w:rPr>
      </w:pPr>
    </w:p>
    <w:p w14:paraId="709A0A37" w14:textId="77777777" w:rsidR="00D17CDE" w:rsidRPr="006A1D55" w:rsidRDefault="00D17CDE" w:rsidP="00D17CDE">
      <w:pPr>
        <w:pStyle w:val="bodytext"/>
        <w:spacing w:before="0" w:after="0"/>
        <w:rPr>
          <w:rFonts w:asciiTheme="minorHAnsi" w:hAnsiTheme="minorHAnsi" w:cstheme="minorHAnsi"/>
          <w:sz w:val="18"/>
          <w:szCs w:val="18"/>
        </w:rPr>
      </w:pPr>
      <w:r w:rsidRPr="006A1D55">
        <w:rPr>
          <w:rFonts w:asciiTheme="minorHAnsi" w:hAnsiTheme="minorHAnsi" w:cstheme="minorHAnsi"/>
          <w:sz w:val="18"/>
          <w:szCs w:val="18"/>
        </w:rPr>
        <w:t xml:space="preserve">42 Arrow Road </w:t>
      </w:r>
    </w:p>
    <w:p w14:paraId="6086D996" w14:textId="77777777" w:rsidR="00D17CDE" w:rsidRPr="006A1D55" w:rsidRDefault="00D17CDE" w:rsidP="00D17CDE">
      <w:pPr>
        <w:pStyle w:val="bodytext"/>
        <w:spacing w:before="0" w:after="0"/>
        <w:rPr>
          <w:rFonts w:asciiTheme="minorHAnsi" w:hAnsiTheme="minorHAnsi" w:cstheme="minorHAnsi"/>
          <w:sz w:val="18"/>
          <w:szCs w:val="18"/>
        </w:rPr>
      </w:pPr>
      <w:r w:rsidRPr="006A1D55">
        <w:rPr>
          <w:rFonts w:asciiTheme="minorHAnsi" w:hAnsiTheme="minorHAnsi" w:cstheme="minorHAnsi"/>
          <w:sz w:val="18"/>
          <w:szCs w:val="18"/>
        </w:rPr>
        <w:t xml:space="preserve">Guelph, Ontario </w:t>
      </w:r>
    </w:p>
    <w:p w14:paraId="30564834" w14:textId="77777777" w:rsidR="00D17CDE" w:rsidRPr="006A1D55" w:rsidRDefault="00D17CDE" w:rsidP="00D17CDE">
      <w:pPr>
        <w:pStyle w:val="bodytext"/>
        <w:spacing w:before="0" w:after="0"/>
        <w:rPr>
          <w:rFonts w:asciiTheme="minorHAnsi" w:hAnsiTheme="minorHAnsi" w:cstheme="minorHAnsi"/>
          <w:sz w:val="18"/>
          <w:szCs w:val="18"/>
        </w:rPr>
      </w:pPr>
      <w:r w:rsidRPr="006A1D55">
        <w:rPr>
          <w:rFonts w:asciiTheme="minorHAnsi" w:hAnsiTheme="minorHAnsi" w:cstheme="minorHAnsi"/>
          <w:sz w:val="18"/>
          <w:szCs w:val="18"/>
        </w:rPr>
        <w:t>N1K 1S6 Canada</w:t>
      </w:r>
    </w:p>
    <w:p w14:paraId="791CBE44" w14:textId="77777777" w:rsidR="00D17CDE" w:rsidRPr="006A1D55" w:rsidRDefault="00FB13E9" w:rsidP="00D17CDE">
      <w:pPr>
        <w:pStyle w:val="bodytext"/>
        <w:spacing w:before="0" w:after="0"/>
        <w:rPr>
          <w:rFonts w:asciiTheme="minorHAnsi" w:hAnsiTheme="minorHAnsi" w:cstheme="minorHAnsi"/>
          <w:sz w:val="18"/>
          <w:szCs w:val="18"/>
        </w:rPr>
      </w:pPr>
      <w:hyperlink r:id="rId11" w:history="1">
        <w:r w:rsidR="00D17CDE" w:rsidRPr="006A1D55">
          <w:rPr>
            <w:rStyle w:val="Hyperlink"/>
            <w:rFonts w:asciiTheme="minorHAnsi" w:hAnsiTheme="minorHAnsi" w:cstheme="minorHAnsi"/>
            <w:sz w:val="18"/>
            <w:szCs w:val="18"/>
            <w:u w:val="none"/>
          </w:rPr>
          <w:t>connecttech.com</w:t>
        </w:r>
      </w:hyperlink>
    </w:p>
    <w:p w14:paraId="2A2F25E9" w14:textId="77777777" w:rsidR="006A1D55" w:rsidRPr="006A1D55" w:rsidRDefault="006A1D55" w:rsidP="006A1D55">
      <w:pPr>
        <w:pStyle w:val="bodytext"/>
        <w:spacing w:before="0" w:after="0"/>
        <w:rPr>
          <w:rFonts w:asciiTheme="minorHAnsi" w:hAnsiTheme="minorHAnsi" w:cstheme="minorHAnsi"/>
          <w:sz w:val="18"/>
          <w:szCs w:val="18"/>
        </w:rPr>
      </w:pPr>
    </w:p>
    <w:sectPr w:rsidR="006A1D55" w:rsidRPr="006A1D55" w:rsidSect="006F7359">
      <w:headerReference w:type="even" r:id="rId12"/>
      <w:headerReference w:type="default" r:id="rId13"/>
      <w:footerReference w:type="even" r:id="rId14"/>
      <w:footerReference w:type="default" r:id="rId15"/>
      <w:headerReference w:type="first" r:id="rId16"/>
      <w:footerReference w:type="first" r:id="rId17"/>
      <w:pgSz w:w="12240" w:h="15840"/>
      <w:pgMar w:top="1418" w:right="198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7270D5" w14:textId="77777777" w:rsidR="0068403F" w:rsidRDefault="0068403F" w:rsidP="007457DE">
      <w:pPr>
        <w:spacing w:after="0" w:line="240" w:lineRule="auto"/>
      </w:pPr>
      <w:r>
        <w:separator/>
      </w:r>
    </w:p>
  </w:endnote>
  <w:endnote w:type="continuationSeparator" w:id="0">
    <w:p w14:paraId="596C21B1" w14:textId="77777777" w:rsidR="0068403F" w:rsidRDefault="0068403F" w:rsidP="00745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56E91" w14:textId="77777777" w:rsidR="00CE31FF" w:rsidRDefault="00CE31F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DA6EE" w14:textId="77777777" w:rsidR="00CE31FF" w:rsidRDefault="00CE31F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9F23D" w14:textId="77777777" w:rsidR="00CE31FF" w:rsidRDefault="00CE31F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AD585C" w14:textId="77777777" w:rsidR="0068403F" w:rsidRDefault="0068403F" w:rsidP="007457DE">
      <w:pPr>
        <w:spacing w:after="0" w:line="240" w:lineRule="auto"/>
      </w:pPr>
      <w:r>
        <w:separator/>
      </w:r>
    </w:p>
  </w:footnote>
  <w:footnote w:type="continuationSeparator" w:id="0">
    <w:p w14:paraId="2F375984" w14:textId="77777777" w:rsidR="0068403F" w:rsidRDefault="0068403F" w:rsidP="007457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2E925" w14:textId="77777777" w:rsidR="00CE31FF" w:rsidRDefault="00CE31F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EC4D5" w14:textId="77777777" w:rsidR="00CE0C41" w:rsidRDefault="00CE0C41" w:rsidP="007457DE">
    <w:pPr>
      <w:pStyle w:val="Kopfzeile"/>
      <w:jc w:val="right"/>
    </w:pPr>
    <w:r>
      <w:rPr>
        <w:noProof/>
        <w:lang w:eastAsia="de-DE"/>
      </w:rPr>
      <w:drawing>
        <wp:inline distT="0" distB="0" distL="0" distR="0" wp14:anchorId="7DD3CB72" wp14:editId="4130CDA6">
          <wp:extent cx="2161540" cy="409575"/>
          <wp:effectExtent l="0" t="0" r="0" b="9525"/>
          <wp:docPr id="1" name="Grafik 1" descr="AV-Logo-Col-Po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Logo-Col-Po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1540" cy="409575"/>
                  </a:xfrm>
                  <a:prstGeom prst="rect">
                    <a:avLst/>
                  </a:prstGeom>
                  <a:noFill/>
                  <a:ln>
                    <a:noFill/>
                  </a:ln>
                </pic:spPr>
              </pic:pic>
            </a:graphicData>
          </a:graphic>
        </wp:inline>
      </w:drawing>
    </w:r>
  </w:p>
  <w:p w14:paraId="7471F791" w14:textId="77777777" w:rsidR="00CE0C41" w:rsidRDefault="00FB13E9" w:rsidP="007457DE">
    <w:pPr>
      <w:pStyle w:val="Kopfzeile"/>
      <w:jc w:val="right"/>
    </w:pPr>
    <w:r>
      <w:pict w14:anchorId="084E2F40">
        <v:rect id="_x0000_i1025" style="width:0;height:1.5pt" o:hralign="center" o:hrstd="t" o:hr="t" fillcolor="#a0a0a0" stroked="f"/>
      </w:pict>
    </w:r>
  </w:p>
  <w:p w14:paraId="53336DDC" w14:textId="77777777" w:rsidR="00CE0C41" w:rsidRDefault="00CE0C41" w:rsidP="007457DE">
    <w:pPr>
      <w:pStyle w:val="Kopfzeil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0309E" w14:textId="77777777" w:rsidR="00CE31FF" w:rsidRDefault="00CE31F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20345D"/>
    <w:multiLevelType w:val="hybridMultilevel"/>
    <w:tmpl w:val="1D1AE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0A67DA"/>
    <w:multiLevelType w:val="hybridMultilevel"/>
    <w:tmpl w:val="E6F048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E700E04"/>
    <w:multiLevelType w:val="hybridMultilevel"/>
    <w:tmpl w:val="C78E21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66E122C"/>
    <w:multiLevelType w:val="hybridMultilevel"/>
    <w:tmpl w:val="942857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A771EE3"/>
    <w:multiLevelType w:val="hybridMultilevel"/>
    <w:tmpl w:val="CFA0D8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6421389"/>
    <w:multiLevelType w:val="hybridMultilevel"/>
    <w:tmpl w:val="EF5AE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F23453"/>
    <w:multiLevelType w:val="hybridMultilevel"/>
    <w:tmpl w:val="499E92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457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79edbe04-4ccc-4c31-9528-7e9dc48025c6}"/>
  </w:docVars>
  <w:rsids>
    <w:rsidRoot w:val="007457DE"/>
    <w:rsid w:val="000006DD"/>
    <w:rsid w:val="000031C6"/>
    <w:rsid w:val="0000654A"/>
    <w:rsid w:val="000121D3"/>
    <w:rsid w:val="000310BD"/>
    <w:rsid w:val="000321E1"/>
    <w:rsid w:val="00040E46"/>
    <w:rsid w:val="00040E81"/>
    <w:rsid w:val="00042040"/>
    <w:rsid w:val="000463D2"/>
    <w:rsid w:val="000522F0"/>
    <w:rsid w:val="00052F64"/>
    <w:rsid w:val="000541F6"/>
    <w:rsid w:val="0006013C"/>
    <w:rsid w:val="000630B2"/>
    <w:rsid w:val="00063FE3"/>
    <w:rsid w:val="000674DD"/>
    <w:rsid w:val="000701E5"/>
    <w:rsid w:val="00072A38"/>
    <w:rsid w:val="00072E18"/>
    <w:rsid w:val="00073C42"/>
    <w:rsid w:val="00074C2C"/>
    <w:rsid w:val="000752C8"/>
    <w:rsid w:val="000803A7"/>
    <w:rsid w:val="00080B1F"/>
    <w:rsid w:val="00083CD5"/>
    <w:rsid w:val="00084577"/>
    <w:rsid w:val="00086E96"/>
    <w:rsid w:val="00091D42"/>
    <w:rsid w:val="0009483D"/>
    <w:rsid w:val="00097C9E"/>
    <w:rsid w:val="000A0F4F"/>
    <w:rsid w:val="000A2766"/>
    <w:rsid w:val="000A3446"/>
    <w:rsid w:val="000B585F"/>
    <w:rsid w:val="000B7463"/>
    <w:rsid w:val="000B7D3B"/>
    <w:rsid w:val="000C1691"/>
    <w:rsid w:val="000C6556"/>
    <w:rsid w:val="000D201A"/>
    <w:rsid w:val="000D4824"/>
    <w:rsid w:val="000E1F0F"/>
    <w:rsid w:val="000E3E1F"/>
    <w:rsid w:val="000E733B"/>
    <w:rsid w:val="000E7849"/>
    <w:rsid w:val="000F162B"/>
    <w:rsid w:val="000F5430"/>
    <w:rsid w:val="00105D5D"/>
    <w:rsid w:val="00107938"/>
    <w:rsid w:val="001126D8"/>
    <w:rsid w:val="0011435D"/>
    <w:rsid w:val="001155F6"/>
    <w:rsid w:val="001227E2"/>
    <w:rsid w:val="0012338C"/>
    <w:rsid w:val="00123C55"/>
    <w:rsid w:val="00124EF6"/>
    <w:rsid w:val="00125795"/>
    <w:rsid w:val="00130710"/>
    <w:rsid w:val="00134385"/>
    <w:rsid w:val="00134CD3"/>
    <w:rsid w:val="00135616"/>
    <w:rsid w:val="0013623D"/>
    <w:rsid w:val="00136CC7"/>
    <w:rsid w:val="00140600"/>
    <w:rsid w:val="00151201"/>
    <w:rsid w:val="00153703"/>
    <w:rsid w:val="00161BB6"/>
    <w:rsid w:val="0016350F"/>
    <w:rsid w:val="0017023A"/>
    <w:rsid w:val="00171B37"/>
    <w:rsid w:val="001751C5"/>
    <w:rsid w:val="00176F29"/>
    <w:rsid w:val="00192A61"/>
    <w:rsid w:val="00194688"/>
    <w:rsid w:val="001A1355"/>
    <w:rsid w:val="001A65B3"/>
    <w:rsid w:val="001A6751"/>
    <w:rsid w:val="001A675D"/>
    <w:rsid w:val="001A6B84"/>
    <w:rsid w:val="001A703E"/>
    <w:rsid w:val="001A7622"/>
    <w:rsid w:val="001B1641"/>
    <w:rsid w:val="001B23B3"/>
    <w:rsid w:val="001B2BF3"/>
    <w:rsid w:val="001B2E5B"/>
    <w:rsid w:val="001B3868"/>
    <w:rsid w:val="001B4B73"/>
    <w:rsid w:val="001D2080"/>
    <w:rsid w:val="001D3128"/>
    <w:rsid w:val="001D470D"/>
    <w:rsid w:val="001E3516"/>
    <w:rsid w:val="00203F3F"/>
    <w:rsid w:val="00210E7D"/>
    <w:rsid w:val="00215BAB"/>
    <w:rsid w:val="00221688"/>
    <w:rsid w:val="0022216E"/>
    <w:rsid w:val="002228F8"/>
    <w:rsid w:val="00225CC2"/>
    <w:rsid w:val="00236105"/>
    <w:rsid w:val="00244A49"/>
    <w:rsid w:val="002552BF"/>
    <w:rsid w:val="00260480"/>
    <w:rsid w:val="0026182A"/>
    <w:rsid w:val="00262ABB"/>
    <w:rsid w:val="00264B0E"/>
    <w:rsid w:val="002662FB"/>
    <w:rsid w:val="002671EA"/>
    <w:rsid w:val="00271806"/>
    <w:rsid w:val="00271F52"/>
    <w:rsid w:val="00272D50"/>
    <w:rsid w:val="00274068"/>
    <w:rsid w:val="00296A39"/>
    <w:rsid w:val="00297888"/>
    <w:rsid w:val="002A140F"/>
    <w:rsid w:val="002A51FA"/>
    <w:rsid w:val="002A6336"/>
    <w:rsid w:val="002A7FEA"/>
    <w:rsid w:val="002B0CB9"/>
    <w:rsid w:val="002C08B9"/>
    <w:rsid w:val="002C272B"/>
    <w:rsid w:val="002C30E9"/>
    <w:rsid w:val="002D2ACD"/>
    <w:rsid w:val="002D4016"/>
    <w:rsid w:val="002D4596"/>
    <w:rsid w:val="002D7DD2"/>
    <w:rsid w:val="002E3EA5"/>
    <w:rsid w:val="002F430C"/>
    <w:rsid w:val="002F5778"/>
    <w:rsid w:val="002F6BF7"/>
    <w:rsid w:val="002F7B93"/>
    <w:rsid w:val="0030299B"/>
    <w:rsid w:val="00316BC5"/>
    <w:rsid w:val="003235C4"/>
    <w:rsid w:val="003248C1"/>
    <w:rsid w:val="00324E2C"/>
    <w:rsid w:val="003254A8"/>
    <w:rsid w:val="0032636E"/>
    <w:rsid w:val="0033137E"/>
    <w:rsid w:val="003330CE"/>
    <w:rsid w:val="003336D6"/>
    <w:rsid w:val="0034167C"/>
    <w:rsid w:val="00341974"/>
    <w:rsid w:val="00342197"/>
    <w:rsid w:val="00343733"/>
    <w:rsid w:val="00344629"/>
    <w:rsid w:val="00350493"/>
    <w:rsid w:val="0035064B"/>
    <w:rsid w:val="00354552"/>
    <w:rsid w:val="00356641"/>
    <w:rsid w:val="00360213"/>
    <w:rsid w:val="003626C0"/>
    <w:rsid w:val="003627BD"/>
    <w:rsid w:val="00365561"/>
    <w:rsid w:val="003672FF"/>
    <w:rsid w:val="00371626"/>
    <w:rsid w:val="00375512"/>
    <w:rsid w:val="0038034B"/>
    <w:rsid w:val="00380FFC"/>
    <w:rsid w:val="0038103D"/>
    <w:rsid w:val="003820C3"/>
    <w:rsid w:val="003865BA"/>
    <w:rsid w:val="003869A4"/>
    <w:rsid w:val="00387B26"/>
    <w:rsid w:val="003979C0"/>
    <w:rsid w:val="003B143B"/>
    <w:rsid w:val="003B1645"/>
    <w:rsid w:val="003B6528"/>
    <w:rsid w:val="003B6A59"/>
    <w:rsid w:val="003C1A53"/>
    <w:rsid w:val="003C1D50"/>
    <w:rsid w:val="003C3DC9"/>
    <w:rsid w:val="003C7117"/>
    <w:rsid w:val="003D4464"/>
    <w:rsid w:val="003D49FB"/>
    <w:rsid w:val="003E0E3C"/>
    <w:rsid w:val="003F0DA6"/>
    <w:rsid w:val="003F1424"/>
    <w:rsid w:val="0040144C"/>
    <w:rsid w:val="00405F4E"/>
    <w:rsid w:val="0041086E"/>
    <w:rsid w:val="00411B99"/>
    <w:rsid w:val="00413C26"/>
    <w:rsid w:val="00415E8A"/>
    <w:rsid w:val="00420F4B"/>
    <w:rsid w:val="00421427"/>
    <w:rsid w:val="00421E78"/>
    <w:rsid w:val="00422AED"/>
    <w:rsid w:val="004241AF"/>
    <w:rsid w:val="00425750"/>
    <w:rsid w:val="00425EF4"/>
    <w:rsid w:val="00432D60"/>
    <w:rsid w:val="00432F8D"/>
    <w:rsid w:val="00433EF7"/>
    <w:rsid w:val="0043447C"/>
    <w:rsid w:val="0044604B"/>
    <w:rsid w:val="00447F1F"/>
    <w:rsid w:val="004513EC"/>
    <w:rsid w:val="0045393E"/>
    <w:rsid w:val="00454DE0"/>
    <w:rsid w:val="00455F7A"/>
    <w:rsid w:val="00457F63"/>
    <w:rsid w:val="00460349"/>
    <w:rsid w:val="0046374F"/>
    <w:rsid w:val="00464463"/>
    <w:rsid w:val="00464B7C"/>
    <w:rsid w:val="00473262"/>
    <w:rsid w:val="00475960"/>
    <w:rsid w:val="0048219B"/>
    <w:rsid w:val="00482A81"/>
    <w:rsid w:val="004848AD"/>
    <w:rsid w:val="004849FD"/>
    <w:rsid w:val="00485DA9"/>
    <w:rsid w:val="00491DDA"/>
    <w:rsid w:val="004960B0"/>
    <w:rsid w:val="004A1460"/>
    <w:rsid w:val="004A2B93"/>
    <w:rsid w:val="004A7EA2"/>
    <w:rsid w:val="004B354E"/>
    <w:rsid w:val="004B4C70"/>
    <w:rsid w:val="004C07A5"/>
    <w:rsid w:val="004C0C7E"/>
    <w:rsid w:val="004D5665"/>
    <w:rsid w:val="004D68AB"/>
    <w:rsid w:val="004D72C9"/>
    <w:rsid w:val="004F145D"/>
    <w:rsid w:val="004F6456"/>
    <w:rsid w:val="004F77D2"/>
    <w:rsid w:val="00501979"/>
    <w:rsid w:val="005062D3"/>
    <w:rsid w:val="00510191"/>
    <w:rsid w:val="00511F63"/>
    <w:rsid w:val="00512A3A"/>
    <w:rsid w:val="00527A7B"/>
    <w:rsid w:val="00535D23"/>
    <w:rsid w:val="005370CE"/>
    <w:rsid w:val="0054021C"/>
    <w:rsid w:val="005408E8"/>
    <w:rsid w:val="00540DC6"/>
    <w:rsid w:val="005416D1"/>
    <w:rsid w:val="00543D07"/>
    <w:rsid w:val="00544607"/>
    <w:rsid w:val="00544F8D"/>
    <w:rsid w:val="00547789"/>
    <w:rsid w:val="00547F17"/>
    <w:rsid w:val="00550951"/>
    <w:rsid w:val="005510FA"/>
    <w:rsid w:val="0056576C"/>
    <w:rsid w:val="00565E02"/>
    <w:rsid w:val="00567B73"/>
    <w:rsid w:val="00570C76"/>
    <w:rsid w:val="00574285"/>
    <w:rsid w:val="00575826"/>
    <w:rsid w:val="00576F15"/>
    <w:rsid w:val="00580AC0"/>
    <w:rsid w:val="005867E1"/>
    <w:rsid w:val="00592F80"/>
    <w:rsid w:val="00593C81"/>
    <w:rsid w:val="00594E15"/>
    <w:rsid w:val="005B046D"/>
    <w:rsid w:val="005B1097"/>
    <w:rsid w:val="005B65BF"/>
    <w:rsid w:val="005B784C"/>
    <w:rsid w:val="005C306C"/>
    <w:rsid w:val="005C4298"/>
    <w:rsid w:val="005C4DFB"/>
    <w:rsid w:val="005C56C2"/>
    <w:rsid w:val="005D18BB"/>
    <w:rsid w:val="005D49E0"/>
    <w:rsid w:val="005E108B"/>
    <w:rsid w:val="005E1E98"/>
    <w:rsid w:val="005E7E86"/>
    <w:rsid w:val="005F2B80"/>
    <w:rsid w:val="005F7E54"/>
    <w:rsid w:val="006025EC"/>
    <w:rsid w:val="00602796"/>
    <w:rsid w:val="006031C3"/>
    <w:rsid w:val="00604495"/>
    <w:rsid w:val="00612F93"/>
    <w:rsid w:val="00613CCD"/>
    <w:rsid w:val="006170AC"/>
    <w:rsid w:val="006177C7"/>
    <w:rsid w:val="006232FB"/>
    <w:rsid w:val="00623AED"/>
    <w:rsid w:val="00624867"/>
    <w:rsid w:val="006255A8"/>
    <w:rsid w:val="0062580C"/>
    <w:rsid w:val="0062653E"/>
    <w:rsid w:val="006267AE"/>
    <w:rsid w:val="00631515"/>
    <w:rsid w:val="0063294D"/>
    <w:rsid w:val="00641D23"/>
    <w:rsid w:val="00642E02"/>
    <w:rsid w:val="006436A8"/>
    <w:rsid w:val="00645384"/>
    <w:rsid w:val="0064742B"/>
    <w:rsid w:val="00647994"/>
    <w:rsid w:val="00655D64"/>
    <w:rsid w:val="00660E4D"/>
    <w:rsid w:val="006647C9"/>
    <w:rsid w:val="00666CAB"/>
    <w:rsid w:val="00681500"/>
    <w:rsid w:val="0068403F"/>
    <w:rsid w:val="0068459C"/>
    <w:rsid w:val="006860D9"/>
    <w:rsid w:val="00693C13"/>
    <w:rsid w:val="006A1BA5"/>
    <w:rsid w:val="006A1D55"/>
    <w:rsid w:val="006A27BB"/>
    <w:rsid w:val="006B107F"/>
    <w:rsid w:val="006B15FB"/>
    <w:rsid w:val="006B6D24"/>
    <w:rsid w:val="006C2240"/>
    <w:rsid w:val="006C3646"/>
    <w:rsid w:val="006C37FD"/>
    <w:rsid w:val="006C3820"/>
    <w:rsid w:val="006D002C"/>
    <w:rsid w:val="006D1521"/>
    <w:rsid w:val="006D3ACE"/>
    <w:rsid w:val="006D5ADC"/>
    <w:rsid w:val="006E3995"/>
    <w:rsid w:val="006E3C29"/>
    <w:rsid w:val="006E51C9"/>
    <w:rsid w:val="006E71D3"/>
    <w:rsid w:val="006F59E6"/>
    <w:rsid w:val="006F7359"/>
    <w:rsid w:val="00715D38"/>
    <w:rsid w:val="00715D7B"/>
    <w:rsid w:val="00726361"/>
    <w:rsid w:val="00727078"/>
    <w:rsid w:val="00730E80"/>
    <w:rsid w:val="007316EA"/>
    <w:rsid w:val="0073357E"/>
    <w:rsid w:val="00734334"/>
    <w:rsid w:val="00735A3E"/>
    <w:rsid w:val="0074332A"/>
    <w:rsid w:val="00744CA2"/>
    <w:rsid w:val="00745381"/>
    <w:rsid w:val="007457DE"/>
    <w:rsid w:val="00753C3C"/>
    <w:rsid w:val="00754963"/>
    <w:rsid w:val="00762AED"/>
    <w:rsid w:val="00762B94"/>
    <w:rsid w:val="007637C6"/>
    <w:rsid w:val="00774E1A"/>
    <w:rsid w:val="0077508C"/>
    <w:rsid w:val="00785E90"/>
    <w:rsid w:val="00790290"/>
    <w:rsid w:val="007979A0"/>
    <w:rsid w:val="007A1687"/>
    <w:rsid w:val="007B38CC"/>
    <w:rsid w:val="007B4AD9"/>
    <w:rsid w:val="007C6096"/>
    <w:rsid w:val="007C68F8"/>
    <w:rsid w:val="007C72FC"/>
    <w:rsid w:val="007C754E"/>
    <w:rsid w:val="007C7FDC"/>
    <w:rsid w:val="007D0FE2"/>
    <w:rsid w:val="007E29C6"/>
    <w:rsid w:val="007F17F8"/>
    <w:rsid w:val="007F4A86"/>
    <w:rsid w:val="007F5363"/>
    <w:rsid w:val="00804A03"/>
    <w:rsid w:val="0080554C"/>
    <w:rsid w:val="0080743B"/>
    <w:rsid w:val="0081228E"/>
    <w:rsid w:val="00815019"/>
    <w:rsid w:val="00817283"/>
    <w:rsid w:val="008240B7"/>
    <w:rsid w:val="00830792"/>
    <w:rsid w:val="00830C28"/>
    <w:rsid w:val="00830D3A"/>
    <w:rsid w:val="0083287A"/>
    <w:rsid w:val="0084034D"/>
    <w:rsid w:val="0084292A"/>
    <w:rsid w:val="00842EB4"/>
    <w:rsid w:val="008477DB"/>
    <w:rsid w:val="00851025"/>
    <w:rsid w:val="00857EF5"/>
    <w:rsid w:val="00863228"/>
    <w:rsid w:val="00863515"/>
    <w:rsid w:val="008676A2"/>
    <w:rsid w:val="008754D0"/>
    <w:rsid w:val="00876493"/>
    <w:rsid w:val="0087735A"/>
    <w:rsid w:val="00884F8B"/>
    <w:rsid w:val="008854ED"/>
    <w:rsid w:val="00886F40"/>
    <w:rsid w:val="0088744F"/>
    <w:rsid w:val="008A5C01"/>
    <w:rsid w:val="008A6F21"/>
    <w:rsid w:val="008B15AA"/>
    <w:rsid w:val="008B4AEE"/>
    <w:rsid w:val="008C4F33"/>
    <w:rsid w:val="008C74D6"/>
    <w:rsid w:val="008D094F"/>
    <w:rsid w:val="008D12A3"/>
    <w:rsid w:val="008D51C6"/>
    <w:rsid w:val="008D58C9"/>
    <w:rsid w:val="008D661B"/>
    <w:rsid w:val="008D69C3"/>
    <w:rsid w:val="008E019E"/>
    <w:rsid w:val="008E1B39"/>
    <w:rsid w:val="008E40D1"/>
    <w:rsid w:val="008E7EDD"/>
    <w:rsid w:val="008F154A"/>
    <w:rsid w:val="008F43FB"/>
    <w:rsid w:val="0090041D"/>
    <w:rsid w:val="00913EEA"/>
    <w:rsid w:val="00915D67"/>
    <w:rsid w:val="00926C6A"/>
    <w:rsid w:val="00934194"/>
    <w:rsid w:val="0093521A"/>
    <w:rsid w:val="0093700F"/>
    <w:rsid w:val="009468E3"/>
    <w:rsid w:val="009517DC"/>
    <w:rsid w:val="00954B10"/>
    <w:rsid w:val="00963C25"/>
    <w:rsid w:val="00963C7C"/>
    <w:rsid w:val="00964B59"/>
    <w:rsid w:val="00964DEF"/>
    <w:rsid w:val="00964EB5"/>
    <w:rsid w:val="00965B8C"/>
    <w:rsid w:val="00967011"/>
    <w:rsid w:val="009760D4"/>
    <w:rsid w:val="00976C33"/>
    <w:rsid w:val="00984C2B"/>
    <w:rsid w:val="00985317"/>
    <w:rsid w:val="00987E6B"/>
    <w:rsid w:val="00987FDC"/>
    <w:rsid w:val="00995DA2"/>
    <w:rsid w:val="009A0EAE"/>
    <w:rsid w:val="009A1099"/>
    <w:rsid w:val="009A227C"/>
    <w:rsid w:val="009A25A5"/>
    <w:rsid w:val="009A29A4"/>
    <w:rsid w:val="009B2919"/>
    <w:rsid w:val="009C0F16"/>
    <w:rsid w:val="009C2F0A"/>
    <w:rsid w:val="009C5D68"/>
    <w:rsid w:val="009D4B5D"/>
    <w:rsid w:val="009D503D"/>
    <w:rsid w:val="009E22BC"/>
    <w:rsid w:val="009E2844"/>
    <w:rsid w:val="009F171A"/>
    <w:rsid w:val="009F29F2"/>
    <w:rsid w:val="009F626D"/>
    <w:rsid w:val="009F6F44"/>
    <w:rsid w:val="00A00AE9"/>
    <w:rsid w:val="00A01C0F"/>
    <w:rsid w:val="00A06C86"/>
    <w:rsid w:val="00A116B3"/>
    <w:rsid w:val="00A13D54"/>
    <w:rsid w:val="00A17E25"/>
    <w:rsid w:val="00A2275F"/>
    <w:rsid w:val="00A251D2"/>
    <w:rsid w:val="00A30459"/>
    <w:rsid w:val="00A32535"/>
    <w:rsid w:val="00A3254C"/>
    <w:rsid w:val="00A3530B"/>
    <w:rsid w:val="00A4277B"/>
    <w:rsid w:val="00A439C3"/>
    <w:rsid w:val="00A44CD1"/>
    <w:rsid w:val="00A52B59"/>
    <w:rsid w:val="00A5482A"/>
    <w:rsid w:val="00A54A22"/>
    <w:rsid w:val="00A62D6A"/>
    <w:rsid w:val="00A648D1"/>
    <w:rsid w:val="00A66A37"/>
    <w:rsid w:val="00A6725F"/>
    <w:rsid w:val="00A70949"/>
    <w:rsid w:val="00A732B3"/>
    <w:rsid w:val="00A7340C"/>
    <w:rsid w:val="00A76BA9"/>
    <w:rsid w:val="00A80963"/>
    <w:rsid w:val="00A81556"/>
    <w:rsid w:val="00A91BCB"/>
    <w:rsid w:val="00A94FC2"/>
    <w:rsid w:val="00A956CE"/>
    <w:rsid w:val="00A96337"/>
    <w:rsid w:val="00AA2C74"/>
    <w:rsid w:val="00AA50F3"/>
    <w:rsid w:val="00AA5619"/>
    <w:rsid w:val="00AA5625"/>
    <w:rsid w:val="00AA7061"/>
    <w:rsid w:val="00AA7551"/>
    <w:rsid w:val="00AA7F8F"/>
    <w:rsid w:val="00AB537A"/>
    <w:rsid w:val="00AC09E4"/>
    <w:rsid w:val="00AC16BC"/>
    <w:rsid w:val="00AC3309"/>
    <w:rsid w:val="00AC4583"/>
    <w:rsid w:val="00AD1701"/>
    <w:rsid w:val="00AD3558"/>
    <w:rsid w:val="00AD5148"/>
    <w:rsid w:val="00AD7067"/>
    <w:rsid w:val="00B003F0"/>
    <w:rsid w:val="00B00BB8"/>
    <w:rsid w:val="00B01372"/>
    <w:rsid w:val="00B03961"/>
    <w:rsid w:val="00B1185F"/>
    <w:rsid w:val="00B17E5C"/>
    <w:rsid w:val="00B21F1A"/>
    <w:rsid w:val="00B23E25"/>
    <w:rsid w:val="00B278F6"/>
    <w:rsid w:val="00B3162B"/>
    <w:rsid w:val="00B32D55"/>
    <w:rsid w:val="00B36973"/>
    <w:rsid w:val="00B371FF"/>
    <w:rsid w:val="00B37AB0"/>
    <w:rsid w:val="00B41962"/>
    <w:rsid w:val="00B4381D"/>
    <w:rsid w:val="00B47FCD"/>
    <w:rsid w:val="00B60E06"/>
    <w:rsid w:val="00B610B4"/>
    <w:rsid w:val="00B62E82"/>
    <w:rsid w:val="00B64D12"/>
    <w:rsid w:val="00B65CA6"/>
    <w:rsid w:val="00B80744"/>
    <w:rsid w:val="00B8266F"/>
    <w:rsid w:val="00B8375A"/>
    <w:rsid w:val="00B83E7C"/>
    <w:rsid w:val="00B86060"/>
    <w:rsid w:val="00B92114"/>
    <w:rsid w:val="00B92FED"/>
    <w:rsid w:val="00B94F61"/>
    <w:rsid w:val="00B9744F"/>
    <w:rsid w:val="00BA08FD"/>
    <w:rsid w:val="00BA4FFE"/>
    <w:rsid w:val="00BB3CD0"/>
    <w:rsid w:val="00BC2B85"/>
    <w:rsid w:val="00BC5567"/>
    <w:rsid w:val="00BC6A54"/>
    <w:rsid w:val="00BC7D37"/>
    <w:rsid w:val="00BD207F"/>
    <w:rsid w:val="00BD230B"/>
    <w:rsid w:val="00BD5F4B"/>
    <w:rsid w:val="00BD790C"/>
    <w:rsid w:val="00BE5342"/>
    <w:rsid w:val="00BE5C79"/>
    <w:rsid w:val="00BE74A8"/>
    <w:rsid w:val="00BF05CB"/>
    <w:rsid w:val="00BF2232"/>
    <w:rsid w:val="00C01B4C"/>
    <w:rsid w:val="00C04A3D"/>
    <w:rsid w:val="00C06C8B"/>
    <w:rsid w:val="00C11DC7"/>
    <w:rsid w:val="00C15B81"/>
    <w:rsid w:val="00C16F37"/>
    <w:rsid w:val="00C31347"/>
    <w:rsid w:val="00C32943"/>
    <w:rsid w:val="00C35318"/>
    <w:rsid w:val="00C35D6E"/>
    <w:rsid w:val="00C4012A"/>
    <w:rsid w:val="00C435A7"/>
    <w:rsid w:val="00C4745C"/>
    <w:rsid w:val="00C56D05"/>
    <w:rsid w:val="00C5762F"/>
    <w:rsid w:val="00C57A01"/>
    <w:rsid w:val="00C6214E"/>
    <w:rsid w:val="00C624E8"/>
    <w:rsid w:val="00C6390D"/>
    <w:rsid w:val="00C63DBD"/>
    <w:rsid w:val="00C648C3"/>
    <w:rsid w:val="00C7432C"/>
    <w:rsid w:val="00C7791D"/>
    <w:rsid w:val="00C801C1"/>
    <w:rsid w:val="00C810EB"/>
    <w:rsid w:val="00C84B62"/>
    <w:rsid w:val="00C8695E"/>
    <w:rsid w:val="00C94270"/>
    <w:rsid w:val="00C96243"/>
    <w:rsid w:val="00CA0799"/>
    <w:rsid w:val="00CA4D44"/>
    <w:rsid w:val="00CA5B8F"/>
    <w:rsid w:val="00CA7CC8"/>
    <w:rsid w:val="00CB13DC"/>
    <w:rsid w:val="00CB169C"/>
    <w:rsid w:val="00CB3722"/>
    <w:rsid w:val="00CB5055"/>
    <w:rsid w:val="00CB650C"/>
    <w:rsid w:val="00CC24FC"/>
    <w:rsid w:val="00CC52B6"/>
    <w:rsid w:val="00CC743F"/>
    <w:rsid w:val="00CD1ABA"/>
    <w:rsid w:val="00CD4A28"/>
    <w:rsid w:val="00CD7EE1"/>
    <w:rsid w:val="00CE0C41"/>
    <w:rsid w:val="00CE20FF"/>
    <w:rsid w:val="00CE31FF"/>
    <w:rsid w:val="00CE6CAB"/>
    <w:rsid w:val="00CE7EF0"/>
    <w:rsid w:val="00CF1EE4"/>
    <w:rsid w:val="00CF58BA"/>
    <w:rsid w:val="00D00351"/>
    <w:rsid w:val="00D031C8"/>
    <w:rsid w:val="00D05CA1"/>
    <w:rsid w:val="00D06174"/>
    <w:rsid w:val="00D10193"/>
    <w:rsid w:val="00D14568"/>
    <w:rsid w:val="00D17CDE"/>
    <w:rsid w:val="00D201D2"/>
    <w:rsid w:val="00D22EA6"/>
    <w:rsid w:val="00D277AA"/>
    <w:rsid w:val="00D34272"/>
    <w:rsid w:val="00D36E62"/>
    <w:rsid w:val="00D4223A"/>
    <w:rsid w:val="00D43E14"/>
    <w:rsid w:val="00D43F62"/>
    <w:rsid w:val="00D4678A"/>
    <w:rsid w:val="00D51BEF"/>
    <w:rsid w:val="00D56707"/>
    <w:rsid w:val="00D61C11"/>
    <w:rsid w:val="00D65EDF"/>
    <w:rsid w:val="00D6774C"/>
    <w:rsid w:val="00D73C66"/>
    <w:rsid w:val="00D83A68"/>
    <w:rsid w:val="00D86572"/>
    <w:rsid w:val="00D87E83"/>
    <w:rsid w:val="00D9079E"/>
    <w:rsid w:val="00D92181"/>
    <w:rsid w:val="00D93EFF"/>
    <w:rsid w:val="00D950A9"/>
    <w:rsid w:val="00D9596B"/>
    <w:rsid w:val="00D95D83"/>
    <w:rsid w:val="00DA2955"/>
    <w:rsid w:val="00DA29C0"/>
    <w:rsid w:val="00DA4491"/>
    <w:rsid w:val="00DA4ADF"/>
    <w:rsid w:val="00DA7D49"/>
    <w:rsid w:val="00DB1BA8"/>
    <w:rsid w:val="00DB3B6F"/>
    <w:rsid w:val="00DB7A28"/>
    <w:rsid w:val="00DC2F3D"/>
    <w:rsid w:val="00DC4BEA"/>
    <w:rsid w:val="00DC5756"/>
    <w:rsid w:val="00DD07E0"/>
    <w:rsid w:val="00DD3619"/>
    <w:rsid w:val="00DE4756"/>
    <w:rsid w:val="00DE6B6D"/>
    <w:rsid w:val="00DF1414"/>
    <w:rsid w:val="00DF1DA6"/>
    <w:rsid w:val="00DF3455"/>
    <w:rsid w:val="00E02358"/>
    <w:rsid w:val="00E023E3"/>
    <w:rsid w:val="00E02C53"/>
    <w:rsid w:val="00E04054"/>
    <w:rsid w:val="00E06E7B"/>
    <w:rsid w:val="00E21F17"/>
    <w:rsid w:val="00E30738"/>
    <w:rsid w:val="00E324DC"/>
    <w:rsid w:val="00E328D8"/>
    <w:rsid w:val="00E3372A"/>
    <w:rsid w:val="00E342DE"/>
    <w:rsid w:val="00E36554"/>
    <w:rsid w:val="00E51745"/>
    <w:rsid w:val="00E57B3B"/>
    <w:rsid w:val="00E678E8"/>
    <w:rsid w:val="00E75A3D"/>
    <w:rsid w:val="00E8659F"/>
    <w:rsid w:val="00E90137"/>
    <w:rsid w:val="00EA1208"/>
    <w:rsid w:val="00EA3950"/>
    <w:rsid w:val="00EA4263"/>
    <w:rsid w:val="00EA7F1C"/>
    <w:rsid w:val="00EB0209"/>
    <w:rsid w:val="00EB71DF"/>
    <w:rsid w:val="00EB7891"/>
    <w:rsid w:val="00EC13C8"/>
    <w:rsid w:val="00ED122E"/>
    <w:rsid w:val="00ED3E26"/>
    <w:rsid w:val="00ED4885"/>
    <w:rsid w:val="00EE0A64"/>
    <w:rsid w:val="00EE2064"/>
    <w:rsid w:val="00EE383A"/>
    <w:rsid w:val="00EE4077"/>
    <w:rsid w:val="00EE4B16"/>
    <w:rsid w:val="00EE7829"/>
    <w:rsid w:val="00EF0F07"/>
    <w:rsid w:val="00EF33B8"/>
    <w:rsid w:val="00F07592"/>
    <w:rsid w:val="00F10640"/>
    <w:rsid w:val="00F10981"/>
    <w:rsid w:val="00F1233A"/>
    <w:rsid w:val="00F250B1"/>
    <w:rsid w:val="00F30A88"/>
    <w:rsid w:val="00F332B4"/>
    <w:rsid w:val="00F33F28"/>
    <w:rsid w:val="00F37B53"/>
    <w:rsid w:val="00F41B74"/>
    <w:rsid w:val="00F457EF"/>
    <w:rsid w:val="00F46CE4"/>
    <w:rsid w:val="00F53726"/>
    <w:rsid w:val="00F62219"/>
    <w:rsid w:val="00F63282"/>
    <w:rsid w:val="00F64383"/>
    <w:rsid w:val="00F67662"/>
    <w:rsid w:val="00F775C5"/>
    <w:rsid w:val="00F8167C"/>
    <w:rsid w:val="00F8366F"/>
    <w:rsid w:val="00F85A57"/>
    <w:rsid w:val="00F92021"/>
    <w:rsid w:val="00F93150"/>
    <w:rsid w:val="00F9360C"/>
    <w:rsid w:val="00F950FE"/>
    <w:rsid w:val="00FA4A9A"/>
    <w:rsid w:val="00FB13E9"/>
    <w:rsid w:val="00FB21E7"/>
    <w:rsid w:val="00FC5D86"/>
    <w:rsid w:val="00FC5DF1"/>
    <w:rsid w:val="00FD4F34"/>
    <w:rsid w:val="00FE1532"/>
    <w:rsid w:val="00FE256C"/>
    <w:rsid w:val="00FE39BD"/>
    <w:rsid w:val="00FE554C"/>
    <w:rsid w:val="00FF6E18"/>
  </w:rsids>
  <m:mathPr>
    <m:mathFont m:val="Cambria Math"/>
    <m:brkBin m:val="before"/>
    <m:brkBinSub m:val="--"/>
    <m:smallFrac/>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14:docId w14:val="13060EFB"/>
  <w15:docId w15:val="{C9839E49-557F-4563-B943-12E0242D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05F4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57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57DE"/>
  </w:style>
  <w:style w:type="paragraph" w:styleId="Fuzeile">
    <w:name w:val="footer"/>
    <w:basedOn w:val="Standard"/>
    <w:link w:val="FuzeileZchn"/>
    <w:uiPriority w:val="99"/>
    <w:unhideWhenUsed/>
    <w:rsid w:val="007457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57DE"/>
  </w:style>
  <w:style w:type="paragraph" w:styleId="Sprechblasentext">
    <w:name w:val="Balloon Text"/>
    <w:basedOn w:val="Standard"/>
    <w:link w:val="SprechblasentextZchn"/>
    <w:uiPriority w:val="99"/>
    <w:semiHidden/>
    <w:unhideWhenUsed/>
    <w:rsid w:val="007457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57DE"/>
    <w:rPr>
      <w:rFonts w:ascii="Tahoma" w:hAnsi="Tahoma" w:cs="Tahoma"/>
      <w:sz w:val="16"/>
      <w:szCs w:val="16"/>
    </w:rPr>
  </w:style>
  <w:style w:type="table" w:styleId="Tabellenraster">
    <w:name w:val="Table Grid"/>
    <w:basedOn w:val="NormaleTabelle"/>
    <w:uiPriority w:val="59"/>
    <w:rsid w:val="00745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B3CD0"/>
    <w:rPr>
      <w:color w:val="0000FF" w:themeColor="hyperlink"/>
      <w:u w:val="single"/>
    </w:rPr>
  </w:style>
  <w:style w:type="character" w:styleId="Kommentarzeichen">
    <w:name w:val="annotation reference"/>
    <w:basedOn w:val="Absatz-Standardschriftart"/>
    <w:uiPriority w:val="99"/>
    <w:semiHidden/>
    <w:unhideWhenUsed/>
    <w:rsid w:val="005C4298"/>
    <w:rPr>
      <w:sz w:val="16"/>
      <w:szCs w:val="16"/>
    </w:rPr>
  </w:style>
  <w:style w:type="paragraph" w:styleId="Kommentartext">
    <w:name w:val="annotation text"/>
    <w:basedOn w:val="Standard"/>
    <w:link w:val="KommentartextZchn"/>
    <w:uiPriority w:val="99"/>
    <w:unhideWhenUsed/>
    <w:rsid w:val="005C4298"/>
    <w:pPr>
      <w:spacing w:line="240" w:lineRule="auto"/>
    </w:pPr>
    <w:rPr>
      <w:sz w:val="20"/>
      <w:szCs w:val="20"/>
    </w:rPr>
  </w:style>
  <w:style w:type="character" w:customStyle="1" w:styleId="KommentartextZchn">
    <w:name w:val="Kommentartext Zchn"/>
    <w:basedOn w:val="Absatz-Standardschriftart"/>
    <w:link w:val="Kommentartext"/>
    <w:uiPriority w:val="99"/>
    <w:rsid w:val="005C4298"/>
    <w:rPr>
      <w:sz w:val="20"/>
      <w:szCs w:val="20"/>
    </w:rPr>
  </w:style>
  <w:style w:type="paragraph" w:styleId="Kommentarthema">
    <w:name w:val="annotation subject"/>
    <w:basedOn w:val="Kommentartext"/>
    <w:next w:val="Kommentartext"/>
    <w:link w:val="KommentarthemaZchn"/>
    <w:uiPriority w:val="99"/>
    <w:semiHidden/>
    <w:unhideWhenUsed/>
    <w:rsid w:val="005C4298"/>
    <w:rPr>
      <w:b/>
      <w:bCs/>
    </w:rPr>
  </w:style>
  <w:style w:type="character" w:customStyle="1" w:styleId="KommentarthemaZchn">
    <w:name w:val="Kommentarthema Zchn"/>
    <w:basedOn w:val="KommentartextZchn"/>
    <w:link w:val="Kommentarthema"/>
    <w:uiPriority w:val="99"/>
    <w:semiHidden/>
    <w:rsid w:val="005C4298"/>
    <w:rPr>
      <w:b/>
      <w:bCs/>
      <w:sz w:val="20"/>
      <w:szCs w:val="20"/>
    </w:rPr>
  </w:style>
  <w:style w:type="character" w:styleId="BesuchterLink">
    <w:name w:val="FollowedHyperlink"/>
    <w:basedOn w:val="Absatz-Standardschriftart"/>
    <w:uiPriority w:val="99"/>
    <w:semiHidden/>
    <w:unhideWhenUsed/>
    <w:rsid w:val="00134CD3"/>
    <w:rPr>
      <w:color w:val="800080" w:themeColor="followedHyperlink"/>
      <w:u w:val="single"/>
    </w:rPr>
  </w:style>
  <w:style w:type="table" w:customStyle="1" w:styleId="Listentabelle4Akzent21">
    <w:name w:val="Listentabelle 4 – Akzent 21"/>
    <w:basedOn w:val="NormaleTabelle"/>
    <w:uiPriority w:val="49"/>
    <w:rsid w:val="00F6766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3Akzent2">
    <w:name w:val="List Table 3 Accent 2"/>
    <w:basedOn w:val="NormaleTabelle"/>
    <w:uiPriority w:val="48"/>
    <w:rsid w:val="00E342DE"/>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entabelle4Akzent2">
    <w:name w:val="List Table 4 Accent 2"/>
    <w:basedOn w:val="NormaleTabelle"/>
    <w:uiPriority w:val="49"/>
    <w:rsid w:val="00E342DE"/>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bodytext">
    <w:name w:val="bodytext"/>
    <w:rsid w:val="00244A49"/>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rPr>
  </w:style>
  <w:style w:type="paragraph" w:styleId="Blocktext">
    <w:name w:val="Block Text"/>
    <w:rsid w:val="006031C3"/>
    <w:pPr>
      <w:pBdr>
        <w:top w:val="nil"/>
        <w:left w:val="nil"/>
        <w:bottom w:val="nil"/>
        <w:right w:val="nil"/>
        <w:between w:val="nil"/>
        <w:bar w:val="nil"/>
      </w:pBdr>
      <w:spacing w:after="0" w:line="240" w:lineRule="auto"/>
      <w:ind w:left="5103" w:right="1701"/>
    </w:pPr>
    <w:rPr>
      <w:rFonts w:ascii="Arial" w:eastAsia="Arial Unicode MS" w:hAnsi="Arial" w:cs="Arial Unicode MS"/>
      <w:b/>
      <w:bCs/>
      <w:color w:val="000000"/>
      <w:sz w:val="16"/>
      <w:szCs w:val="16"/>
      <w:u w:color="000000"/>
      <w:bdr w:val="nil"/>
      <w:lang w:eastAsia="de-DE"/>
    </w:rPr>
  </w:style>
  <w:style w:type="character" w:styleId="NichtaufgelsteErwhnung">
    <w:name w:val="Unresolved Mention"/>
    <w:basedOn w:val="Absatz-Standardschriftart"/>
    <w:uiPriority w:val="99"/>
    <w:semiHidden/>
    <w:unhideWhenUsed/>
    <w:rsid w:val="00136CC7"/>
    <w:rPr>
      <w:color w:val="808080"/>
      <w:shd w:val="clear" w:color="auto" w:fill="E6E6E6"/>
    </w:rPr>
  </w:style>
  <w:style w:type="paragraph" w:styleId="StandardWeb">
    <w:name w:val="Normal (Web)"/>
    <w:basedOn w:val="Standard"/>
    <w:uiPriority w:val="99"/>
    <w:semiHidden/>
    <w:unhideWhenUsed/>
    <w:rsid w:val="00A648D1"/>
    <w:rPr>
      <w:rFonts w:ascii="Times New Roman" w:hAnsi="Times New Roman" w:cs="Times New Roman"/>
      <w:sz w:val="24"/>
      <w:szCs w:val="24"/>
    </w:rPr>
  </w:style>
  <w:style w:type="paragraph" w:styleId="berarbeitung">
    <w:name w:val="Revision"/>
    <w:hidden/>
    <w:uiPriority w:val="99"/>
    <w:semiHidden/>
    <w:rsid w:val="00842EB4"/>
    <w:pPr>
      <w:spacing w:after="0" w:line="240" w:lineRule="auto"/>
    </w:pPr>
  </w:style>
  <w:style w:type="paragraph" w:styleId="Listenabsatz">
    <w:name w:val="List Paragraph"/>
    <w:basedOn w:val="Standard"/>
    <w:uiPriority w:val="34"/>
    <w:qFormat/>
    <w:rsid w:val="00D9079E"/>
    <w:pPr>
      <w:ind w:left="720"/>
      <w:contextualSpacing/>
    </w:pPr>
  </w:style>
  <w:style w:type="table" w:styleId="Gitternetztabelle4">
    <w:name w:val="Grid Table 4"/>
    <w:basedOn w:val="NormaleTabelle"/>
    <w:uiPriority w:val="49"/>
    <w:rsid w:val="008D094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666668">
      <w:bodyDiv w:val="1"/>
      <w:marLeft w:val="0"/>
      <w:marRight w:val="0"/>
      <w:marTop w:val="0"/>
      <w:marBottom w:val="0"/>
      <w:divBdr>
        <w:top w:val="none" w:sz="0" w:space="0" w:color="auto"/>
        <w:left w:val="none" w:sz="0" w:space="0" w:color="auto"/>
        <w:bottom w:val="none" w:sz="0" w:space="0" w:color="auto"/>
        <w:right w:val="none" w:sz="0" w:space="0" w:color="auto"/>
      </w:divBdr>
    </w:div>
    <w:div w:id="439687504">
      <w:bodyDiv w:val="1"/>
      <w:marLeft w:val="0"/>
      <w:marRight w:val="0"/>
      <w:marTop w:val="0"/>
      <w:marBottom w:val="0"/>
      <w:divBdr>
        <w:top w:val="none" w:sz="0" w:space="0" w:color="auto"/>
        <w:left w:val="none" w:sz="0" w:space="0" w:color="auto"/>
        <w:bottom w:val="none" w:sz="0" w:space="0" w:color="auto"/>
        <w:right w:val="none" w:sz="0" w:space="0" w:color="auto"/>
      </w:divBdr>
    </w:div>
    <w:div w:id="484902349">
      <w:bodyDiv w:val="1"/>
      <w:marLeft w:val="0"/>
      <w:marRight w:val="0"/>
      <w:marTop w:val="0"/>
      <w:marBottom w:val="0"/>
      <w:divBdr>
        <w:top w:val="none" w:sz="0" w:space="0" w:color="auto"/>
        <w:left w:val="none" w:sz="0" w:space="0" w:color="auto"/>
        <w:bottom w:val="none" w:sz="0" w:space="0" w:color="auto"/>
        <w:right w:val="none" w:sz="0" w:space="0" w:color="auto"/>
      </w:divBdr>
    </w:div>
    <w:div w:id="494615557">
      <w:bodyDiv w:val="1"/>
      <w:marLeft w:val="0"/>
      <w:marRight w:val="0"/>
      <w:marTop w:val="0"/>
      <w:marBottom w:val="0"/>
      <w:divBdr>
        <w:top w:val="none" w:sz="0" w:space="0" w:color="auto"/>
        <w:left w:val="none" w:sz="0" w:space="0" w:color="auto"/>
        <w:bottom w:val="none" w:sz="0" w:space="0" w:color="auto"/>
        <w:right w:val="none" w:sz="0" w:space="0" w:color="auto"/>
      </w:divBdr>
    </w:div>
    <w:div w:id="512190972">
      <w:bodyDiv w:val="1"/>
      <w:marLeft w:val="0"/>
      <w:marRight w:val="0"/>
      <w:marTop w:val="0"/>
      <w:marBottom w:val="0"/>
      <w:divBdr>
        <w:top w:val="none" w:sz="0" w:space="0" w:color="auto"/>
        <w:left w:val="none" w:sz="0" w:space="0" w:color="auto"/>
        <w:bottom w:val="none" w:sz="0" w:space="0" w:color="auto"/>
        <w:right w:val="none" w:sz="0" w:space="0" w:color="auto"/>
      </w:divBdr>
    </w:div>
    <w:div w:id="580722527">
      <w:bodyDiv w:val="1"/>
      <w:marLeft w:val="0"/>
      <w:marRight w:val="0"/>
      <w:marTop w:val="0"/>
      <w:marBottom w:val="0"/>
      <w:divBdr>
        <w:top w:val="none" w:sz="0" w:space="0" w:color="auto"/>
        <w:left w:val="none" w:sz="0" w:space="0" w:color="auto"/>
        <w:bottom w:val="none" w:sz="0" w:space="0" w:color="auto"/>
        <w:right w:val="none" w:sz="0" w:space="0" w:color="auto"/>
      </w:divBdr>
    </w:div>
    <w:div w:id="704333928">
      <w:bodyDiv w:val="1"/>
      <w:marLeft w:val="0"/>
      <w:marRight w:val="0"/>
      <w:marTop w:val="0"/>
      <w:marBottom w:val="0"/>
      <w:divBdr>
        <w:top w:val="none" w:sz="0" w:space="0" w:color="auto"/>
        <w:left w:val="none" w:sz="0" w:space="0" w:color="auto"/>
        <w:bottom w:val="none" w:sz="0" w:space="0" w:color="auto"/>
        <w:right w:val="none" w:sz="0" w:space="0" w:color="auto"/>
      </w:divBdr>
      <w:divsChild>
        <w:div w:id="1699038671">
          <w:marLeft w:val="0"/>
          <w:marRight w:val="0"/>
          <w:marTop w:val="0"/>
          <w:marBottom w:val="0"/>
          <w:divBdr>
            <w:top w:val="none" w:sz="0" w:space="0" w:color="auto"/>
            <w:left w:val="none" w:sz="0" w:space="0" w:color="auto"/>
            <w:bottom w:val="none" w:sz="0" w:space="0" w:color="auto"/>
            <w:right w:val="none" w:sz="0" w:space="0" w:color="auto"/>
          </w:divBdr>
        </w:div>
      </w:divsChild>
    </w:div>
    <w:div w:id="780884371">
      <w:bodyDiv w:val="1"/>
      <w:marLeft w:val="0"/>
      <w:marRight w:val="0"/>
      <w:marTop w:val="0"/>
      <w:marBottom w:val="0"/>
      <w:divBdr>
        <w:top w:val="none" w:sz="0" w:space="0" w:color="auto"/>
        <w:left w:val="none" w:sz="0" w:space="0" w:color="auto"/>
        <w:bottom w:val="none" w:sz="0" w:space="0" w:color="auto"/>
        <w:right w:val="none" w:sz="0" w:space="0" w:color="auto"/>
      </w:divBdr>
      <w:divsChild>
        <w:div w:id="1123696535">
          <w:marLeft w:val="0"/>
          <w:marRight w:val="0"/>
          <w:marTop w:val="0"/>
          <w:marBottom w:val="0"/>
          <w:divBdr>
            <w:top w:val="none" w:sz="0" w:space="0" w:color="auto"/>
            <w:left w:val="none" w:sz="0" w:space="0" w:color="auto"/>
            <w:bottom w:val="none" w:sz="0" w:space="0" w:color="auto"/>
            <w:right w:val="none" w:sz="0" w:space="0" w:color="auto"/>
          </w:divBdr>
          <w:divsChild>
            <w:div w:id="1625497470">
              <w:marLeft w:val="0"/>
              <w:marRight w:val="0"/>
              <w:marTop w:val="0"/>
              <w:marBottom w:val="0"/>
              <w:divBdr>
                <w:top w:val="none" w:sz="0" w:space="0" w:color="auto"/>
                <w:left w:val="none" w:sz="0" w:space="0" w:color="auto"/>
                <w:bottom w:val="none" w:sz="0" w:space="0" w:color="auto"/>
                <w:right w:val="none" w:sz="0" w:space="0" w:color="auto"/>
              </w:divBdr>
              <w:divsChild>
                <w:div w:id="902837541">
                  <w:marLeft w:val="0"/>
                  <w:marRight w:val="0"/>
                  <w:marTop w:val="0"/>
                  <w:marBottom w:val="0"/>
                  <w:divBdr>
                    <w:top w:val="none" w:sz="0" w:space="0" w:color="auto"/>
                    <w:left w:val="none" w:sz="0" w:space="0" w:color="auto"/>
                    <w:bottom w:val="none" w:sz="0" w:space="0" w:color="auto"/>
                    <w:right w:val="none" w:sz="0" w:space="0" w:color="auto"/>
                  </w:divBdr>
                  <w:divsChild>
                    <w:div w:id="2004233958">
                      <w:marLeft w:val="0"/>
                      <w:marRight w:val="0"/>
                      <w:marTop w:val="0"/>
                      <w:marBottom w:val="0"/>
                      <w:divBdr>
                        <w:top w:val="none" w:sz="0" w:space="0" w:color="auto"/>
                        <w:left w:val="none" w:sz="0" w:space="0" w:color="auto"/>
                        <w:bottom w:val="none" w:sz="0" w:space="0" w:color="auto"/>
                        <w:right w:val="none" w:sz="0" w:space="0" w:color="auto"/>
                      </w:divBdr>
                      <w:divsChild>
                        <w:div w:id="668675258">
                          <w:marLeft w:val="0"/>
                          <w:marRight w:val="0"/>
                          <w:marTop w:val="45"/>
                          <w:marBottom w:val="0"/>
                          <w:divBdr>
                            <w:top w:val="none" w:sz="0" w:space="0" w:color="auto"/>
                            <w:left w:val="none" w:sz="0" w:space="0" w:color="auto"/>
                            <w:bottom w:val="none" w:sz="0" w:space="0" w:color="auto"/>
                            <w:right w:val="none" w:sz="0" w:space="0" w:color="auto"/>
                          </w:divBdr>
                          <w:divsChild>
                            <w:div w:id="444814146">
                              <w:marLeft w:val="0"/>
                              <w:marRight w:val="0"/>
                              <w:marTop w:val="0"/>
                              <w:marBottom w:val="0"/>
                              <w:divBdr>
                                <w:top w:val="none" w:sz="0" w:space="0" w:color="auto"/>
                                <w:left w:val="none" w:sz="0" w:space="0" w:color="auto"/>
                                <w:bottom w:val="none" w:sz="0" w:space="0" w:color="auto"/>
                                <w:right w:val="none" w:sz="0" w:space="0" w:color="auto"/>
                              </w:divBdr>
                              <w:divsChild>
                                <w:div w:id="1119647880">
                                  <w:marLeft w:val="2070"/>
                                  <w:marRight w:val="3810"/>
                                  <w:marTop w:val="0"/>
                                  <w:marBottom w:val="0"/>
                                  <w:divBdr>
                                    <w:top w:val="none" w:sz="0" w:space="0" w:color="auto"/>
                                    <w:left w:val="none" w:sz="0" w:space="0" w:color="auto"/>
                                    <w:bottom w:val="none" w:sz="0" w:space="0" w:color="auto"/>
                                    <w:right w:val="none" w:sz="0" w:space="0" w:color="auto"/>
                                  </w:divBdr>
                                  <w:divsChild>
                                    <w:div w:id="1701738209">
                                      <w:marLeft w:val="0"/>
                                      <w:marRight w:val="0"/>
                                      <w:marTop w:val="0"/>
                                      <w:marBottom w:val="0"/>
                                      <w:divBdr>
                                        <w:top w:val="none" w:sz="0" w:space="0" w:color="auto"/>
                                        <w:left w:val="none" w:sz="0" w:space="0" w:color="auto"/>
                                        <w:bottom w:val="none" w:sz="0" w:space="0" w:color="auto"/>
                                        <w:right w:val="none" w:sz="0" w:space="0" w:color="auto"/>
                                      </w:divBdr>
                                      <w:divsChild>
                                        <w:div w:id="1358041098">
                                          <w:marLeft w:val="0"/>
                                          <w:marRight w:val="0"/>
                                          <w:marTop w:val="0"/>
                                          <w:marBottom w:val="0"/>
                                          <w:divBdr>
                                            <w:top w:val="none" w:sz="0" w:space="0" w:color="auto"/>
                                            <w:left w:val="none" w:sz="0" w:space="0" w:color="auto"/>
                                            <w:bottom w:val="none" w:sz="0" w:space="0" w:color="auto"/>
                                            <w:right w:val="none" w:sz="0" w:space="0" w:color="auto"/>
                                          </w:divBdr>
                                          <w:divsChild>
                                            <w:div w:id="555438525">
                                              <w:marLeft w:val="0"/>
                                              <w:marRight w:val="0"/>
                                              <w:marTop w:val="0"/>
                                              <w:marBottom w:val="0"/>
                                              <w:divBdr>
                                                <w:top w:val="none" w:sz="0" w:space="0" w:color="auto"/>
                                                <w:left w:val="none" w:sz="0" w:space="0" w:color="auto"/>
                                                <w:bottom w:val="none" w:sz="0" w:space="0" w:color="auto"/>
                                                <w:right w:val="none" w:sz="0" w:space="0" w:color="auto"/>
                                              </w:divBdr>
                                              <w:divsChild>
                                                <w:div w:id="1349526621">
                                                  <w:marLeft w:val="0"/>
                                                  <w:marRight w:val="0"/>
                                                  <w:marTop w:val="90"/>
                                                  <w:marBottom w:val="0"/>
                                                  <w:divBdr>
                                                    <w:top w:val="none" w:sz="0" w:space="0" w:color="auto"/>
                                                    <w:left w:val="none" w:sz="0" w:space="0" w:color="auto"/>
                                                    <w:bottom w:val="none" w:sz="0" w:space="0" w:color="auto"/>
                                                    <w:right w:val="none" w:sz="0" w:space="0" w:color="auto"/>
                                                  </w:divBdr>
                                                  <w:divsChild>
                                                    <w:div w:id="221142004">
                                                      <w:marLeft w:val="0"/>
                                                      <w:marRight w:val="0"/>
                                                      <w:marTop w:val="0"/>
                                                      <w:marBottom w:val="0"/>
                                                      <w:divBdr>
                                                        <w:top w:val="none" w:sz="0" w:space="0" w:color="auto"/>
                                                        <w:left w:val="none" w:sz="0" w:space="0" w:color="auto"/>
                                                        <w:bottom w:val="none" w:sz="0" w:space="0" w:color="auto"/>
                                                        <w:right w:val="none" w:sz="0" w:space="0" w:color="auto"/>
                                                      </w:divBdr>
                                                      <w:divsChild>
                                                        <w:div w:id="2055345127">
                                                          <w:marLeft w:val="0"/>
                                                          <w:marRight w:val="0"/>
                                                          <w:marTop w:val="0"/>
                                                          <w:marBottom w:val="0"/>
                                                          <w:divBdr>
                                                            <w:top w:val="none" w:sz="0" w:space="0" w:color="auto"/>
                                                            <w:left w:val="none" w:sz="0" w:space="0" w:color="auto"/>
                                                            <w:bottom w:val="none" w:sz="0" w:space="0" w:color="auto"/>
                                                            <w:right w:val="none" w:sz="0" w:space="0" w:color="auto"/>
                                                          </w:divBdr>
                                                          <w:divsChild>
                                                            <w:div w:id="1038235962">
                                                              <w:marLeft w:val="0"/>
                                                              <w:marRight w:val="0"/>
                                                              <w:marTop w:val="0"/>
                                                              <w:marBottom w:val="390"/>
                                                              <w:divBdr>
                                                                <w:top w:val="none" w:sz="0" w:space="0" w:color="auto"/>
                                                                <w:left w:val="none" w:sz="0" w:space="0" w:color="auto"/>
                                                                <w:bottom w:val="none" w:sz="0" w:space="0" w:color="auto"/>
                                                                <w:right w:val="none" w:sz="0" w:space="0" w:color="auto"/>
                                                              </w:divBdr>
                                                              <w:divsChild>
                                                                <w:div w:id="1568145466">
                                                                  <w:marLeft w:val="0"/>
                                                                  <w:marRight w:val="0"/>
                                                                  <w:marTop w:val="0"/>
                                                                  <w:marBottom w:val="0"/>
                                                                  <w:divBdr>
                                                                    <w:top w:val="none" w:sz="0" w:space="0" w:color="auto"/>
                                                                    <w:left w:val="none" w:sz="0" w:space="0" w:color="auto"/>
                                                                    <w:bottom w:val="none" w:sz="0" w:space="0" w:color="auto"/>
                                                                    <w:right w:val="none" w:sz="0" w:space="0" w:color="auto"/>
                                                                  </w:divBdr>
                                                                  <w:divsChild>
                                                                    <w:div w:id="1288127562">
                                                                      <w:marLeft w:val="0"/>
                                                                      <w:marRight w:val="0"/>
                                                                      <w:marTop w:val="0"/>
                                                                      <w:marBottom w:val="0"/>
                                                                      <w:divBdr>
                                                                        <w:top w:val="none" w:sz="0" w:space="0" w:color="auto"/>
                                                                        <w:left w:val="none" w:sz="0" w:space="0" w:color="auto"/>
                                                                        <w:bottom w:val="none" w:sz="0" w:space="0" w:color="auto"/>
                                                                        <w:right w:val="none" w:sz="0" w:space="0" w:color="auto"/>
                                                                      </w:divBdr>
                                                                      <w:divsChild>
                                                                        <w:div w:id="1973704825">
                                                                          <w:marLeft w:val="0"/>
                                                                          <w:marRight w:val="0"/>
                                                                          <w:marTop w:val="0"/>
                                                                          <w:marBottom w:val="0"/>
                                                                          <w:divBdr>
                                                                            <w:top w:val="none" w:sz="0" w:space="0" w:color="auto"/>
                                                                            <w:left w:val="none" w:sz="0" w:space="0" w:color="auto"/>
                                                                            <w:bottom w:val="none" w:sz="0" w:space="0" w:color="auto"/>
                                                                            <w:right w:val="none" w:sz="0" w:space="0" w:color="auto"/>
                                                                          </w:divBdr>
                                                                          <w:divsChild>
                                                                            <w:div w:id="158817069">
                                                                              <w:marLeft w:val="0"/>
                                                                              <w:marRight w:val="0"/>
                                                                              <w:marTop w:val="0"/>
                                                                              <w:marBottom w:val="0"/>
                                                                              <w:divBdr>
                                                                                <w:top w:val="none" w:sz="0" w:space="0" w:color="auto"/>
                                                                                <w:left w:val="none" w:sz="0" w:space="0" w:color="auto"/>
                                                                                <w:bottom w:val="none" w:sz="0" w:space="0" w:color="auto"/>
                                                                                <w:right w:val="none" w:sz="0" w:space="0" w:color="auto"/>
                                                                              </w:divBdr>
                                                                              <w:divsChild>
                                                                                <w:div w:id="1210384394">
                                                                                  <w:marLeft w:val="0"/>
                                                                                  <w:marRight w:val="0"/>
                                                                                  <w:marTop w:val="0"/>
                                                                                  <w:marBottom w:val="0"/>
                                                                                  <w:divBdr>
                                                                                    <w:top w:val="none" w:sz="0" w:space="0" w:color="auto"/>
                                                                                    <w:left w:val="none" w:sz="0" w:space="0" w:color="auto"/>
                                                                                    <w:bottom w:val="none" w:sz="0" w:space="0" w:color="auto"/>
                                                                                    <w:right w:val="none" w:sz="0" w:space="0" w:color="auto"/>
                                                                                  </w:divBdr>
                                                                                  <w:divsChild>
                                                                                    <w:div w:id="33774757">
                                                                                      <w:marLeft w:val="0"/>
                                                                                      <w:marRight w:val="0"/>
                                                                                      <w:marTop w:val="0"/>
                                                                                      <w:marBottom w:val="0"/>
                                                                                      <w:divBdr>
                                                                                        <w:top w:val="none" w:sz="0" w:space="0" w:color="auto"/>
                                                                                        <w:left w:val="none" w:sz="0" w:space="0" w:color="auto"/>
                                                                                        <w:bottom w:val="none" w:sz="0" w:space="0" w:color="auto"/>
                                                                                        <w:right w:val="none" w:sz="0" w:space="0" w:color="auto"/>
                                                                                      </w:divBdr>
                                                                                      <w:divsChild>
                                                                                        <w:div w:id="1037781714">
                                                                                          <w:marLeft w:val="0"/>
                                                                                          <w:marRight w:val="0"/>
                                                                                          <w:marTop w:val="0"/>
                                                                                          <w:marBottom w:val="0"/>
                                                                                          <w:divBdr>
                                                                                            <w:top w:val="none" w:sz="0" w:space="0" w:color="auto"/>
                                                                                            <w:left w:val="none" w:sz="0" w:space="0" w:color="auto"/>
                                                                                            <w:bottom w:val="none" w:sz="0" w:space="0" w:color="auto"/>
                                                                                            <w:right w:val="none" w:sz="0" w:space="0" w:color="auto"/>
                                                                                          </w:divBdr>
                                                                                          <w:divsChild>
                                                                                            <w:div w:id="36047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0192649">
      <w:bodyDiv w:val="1"/>
      <w:marLeft w:val="0"/>
      <w:marRight w:val="0"/>
      <w:marTop w:val="0"/>
      <w:marBottom w:val="0"/>
      <w:divBdr>
        <w:top w:val="none" w:sz="0" w:space="0" w:color="auto"/>
        <w:left w:val="none" w:sz="0" w:space="0" w:color="auto"/>
        <w:bottom w:val="none" w:sz="0" w:space="0" w:color="auto"/>
        <w:right w:val="none" w:sz="0" w:space="0" w:color="auto"/>
      </w:divBdr>
      <w:divsChild>
        <w:div w:id="579601543">
          <w:marLeft w:val="0"/>
          <w:marRight w:val="0"/>
          <w:marTop w:val="0"/>
          <w:marBottom w:val="0"/>
          <w:divBdr>
            <w:top w:val="none" w:sz="0" w:space="0" w:color="auto"/>
            <w:left w:val="none" w:sz="0" w:space="0" w:color="auto"/>
            <w:bottom w:val="none" w:sz="0" w:space="0" w:color="auto"/>
            <w:right w:val="none" w:sz="0" w:space="0" w:color="auto"/>
          </w:divBdr>
        </w:div>
      </w:divsChild>
    </w:div>
    <w:div w:id="995304732">
      <w:bodyDiv w:val="1"/>
      <w:marLeft w:val="0"/>
      <w:marRight w:val="0"/>
      <w:marTop w:val="0"/>
      <w:marBottom w:val="0"/>
      <w:divBdr>
        <w:top w:val="none" w:sz="0" w:space="0" w:color="auto"/>
        <w:left w:val="none" w:sz="0" w:space="0" w:color="auto"/>
        <w:bottom w:val="none" w:sz="0" w:space="0" w:color="auto"/>
        <w:right w:val="none" w:sz="0" w:space="0" w:color="auto"/>
      </w:divBdr>
    </w:div>
    <w:div w:id="1024667642">
      <w:bodyDiv w:val="1"/>
      <w:marLeft w:val="0"/>
      <w:marRight w:val="0"/>
      <w:marTop w:val="0"/>
      <w:marBottom w:val="0"/>
      <w:divBdr>
        <w:top w:val="none" w:sz="0" w:space="0" w:color="auto"/>
        <w:left w:val="none" w:sz="0" w:space="0" w:color="auto"/>
        <w:bottom w:val="none" w:sz="0" w:space="0" w:color="auto"/>
        <w:right w:val="none" w:sz="0" w:space="0" w:color="auto"/>
      </w:divBdr>
    </w:div>
    <w:div w:id="1142230775">
      <w:bodyDiv w:val="1"/>
      <w:marLeft w:val="0"/>
      <w:marRight w:val="0"/>
      <w:marTop w:val="0"/>
      <w:marBottom w:val="0"/>
      <w:divBdr>
        <w:top w:val="none" w:sz="0" w:space="0" w:color="auto"/>
        <w:left w:val="none" w:sz="0" w:space="0" w:color="auto"/>
        <w:bottom w:val="none" w:sz="0" w:space="0" w:color="auto"/>
        <w:right w:val="none" w:sz="0" w:space="0" w:color="auto"/>
      </w:divBdr>
      <w:divsChild>
        <w:div w:id="901134412">
          <w:marLeft w:val="0"/>
          <w:marRight w:val="0"/>
          <w:marTop w:val="0"/>
          <w:marBottom w:val="0"/>
          <w:divBdr>
            <w:top w:val="none" w:sz="0" w:space="0" w:color="auto"/>
            <w:left w:val="none" w:sz="0" w:space="0" w:color="auto"/>
            <w:bottom w:val="none" w:sz="0" w:space="0" w:color="auto"/>
            <w:right w:val="none" w:sz="0" w:space="0" w:color="auto"/>
          </w:divBdr>
          <w:divsChild>
            <w:div w:id="948928256">
              <w:marLeft w:val="0"/>
              <w:marRight w:val="0"/>
              <w:marTop w:val="0"/>
              <w:marBottom w:val="0"/>
              <w:divBdr>
                <w:top w:val="none" w:sz="0" w:space="0" w:color="auto"/>
                <w:left w:val="none" w:sz="0" w:space="0" w:color="auto"/>
                <w:bottom w:val="none" w:sz="0" w:space="0" w:color="auto"/>
                <w:right w:val="none" w:sz="0" w:space="0" w:color="auto"/>
              </w:divBdr>
            </w:div>
            <w:div w:id="133845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84944">
      <w:bodyDiv w:val="1"/>
      <w:marLeft w:val="0"/>
      <w:marRight w:val="0"/>
      <w:marTop w:val="0"/>
      <w:marBottom w:val="0"/>
      <w:divBdr>
        <w:top w:val="none" w:sz="0" w:space="0" w:color="auto"/>
        <w:left w:val="none" w:sz="0" w:space="0" w:color="auto"/>
        <w:bottom w:val="none" w:sz="0" w:space="0" w:color="auto"/>
        <w:right w:val="none" w:sz="0" w:space="0" w:color="auto"/>
      </w:divBdr>
    </w:div>
    <w:div w:id="1711417042">
      <w:bodyDiv w:val="1"/>
      <w:marLeft w:val="0"/>
      <w:marRight w:val="0"/>
      <w:marTop w:val="0"/>
      <w:marBottom w:val="0"/>
      <w:divBdr>
        <w:top w:val="none" w:sz="0" w:space="0" w:color="auto"/>
        <w:left w:val="none" w:sz="0" w:space="0" w:color="auto"/>
        <w:bottom w:val="none" w:sz="0" w:space="0" w:color="auto"/>
        <w:right w:val="none" w:sz="0" w:space="0" w:color="auto"/>
      </w:divBdr>
    </w:div>
    <w:div w:id="2029286874">
      <w:bodyDiv w:val="1"/>
      <w:marLeft w:val="0"/>
      <w:marRight w:val="0"/>
      <w:marTop w:val="0"/>
      <w:marBottom w:val="0"/>
      <w:divBdr>
        <w:top w:val="none" w:sz="0" w:space="0" w:color="auto"/>
        <w:left w:val="none" w:sz="0" w:space="0" w:color="auto"/>
        <w:bottom w:val="none" w:sz="0" w:space="0" w:color="auto"/>
        <w:right w:val="none" w:sz="0" w:space="0" w:color="auto"/>
      </w:divBdr>
    </w:div>
    <w:div w:id="208282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lliedvision.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necttech.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francis.obidimalor@alliedvision.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athalie.toebben@alliedvision.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257E7-CBCC-410A-97A1-3F3A62FD8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925</Words>
  <Characters>5832</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Allied Vision Technologies GmbH</Company>
  <LinksUpToDate>false</LinksUpToDate>
  <CharactersWithSpaces>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Jean-Philippe Roman</dc:creator>
  <cp:keywords/>
  <dc:description/>
  <cp:lastModifiedBy>Nathalie Többen</cp:lastModifiedBy>
  <cp:revision>6</cp:revision>
  <cp:lastPrinted>2020-10-07T11:46:00Z</cp:lastPrinted>
  <dcterms:created xsi:type="dcterms:W3CDTF">2020-12-14T08:12:00Z</dcterms:created>
  <dcterms:modified xsi:type="dcterms:W3CDTF">2020-12-16T07:29:00Z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fficeID">
    <vt:lpwstr>{FD352F94-D441-4D42-9C06-052705996712}</vt:lpwstr>
  </property>
</Properties>
</file>