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58F5" w14:textId="77777777" w:rsidR="00202BC8" w:rsidRDefault="00202BC8">
      <w:pPr>
        <w:widowControl w:val="0"/>
        <w:pBdr>
          <w:top w:val="nil"/>
          <w:left w:val="nil"/>
          <w:bottom w:val="nil"/>
          <w:right w:val="nil"/>
          <w:between w:val="nil"/>
        </w:pBdr>
        <w:spacing w:after="0"/>
        <w:rPr>
          <w:rFonts w:ascii="Arial" w:eastAsia="Arial" w:hAnsi="Arial" w:cs="Arial"/>
          <w:color w:val="000000"/>
        </w:rPr>
      </w:pPr>
    </w:p>
    <w:tbl>
      <w:tblPr>
        <w:tblW w:w="8837" w:type="dxa"/>
        <w:tblBorders>
          <w:top w:val="nil"/>
          <w:left w:val="nil"/>
          <w:bottom w:val="nil"/>
          <w:right w:val="nil"/>
          <w:insideH w:val="nil"/>
          <w:insideV w:val="nil"/>
        </w:tblBorders>
        <w:tblLayout w:type="fixed"/>
        <w:tblLook w:val="0400" w:firstRow="0" w:lastRow="0" w:firstColumn="0" w:lastColumn="0" w:noHBand="0" w:noVBand="1"/>
      </w:tblPr>
      <w:tblGrid>
        <w:gridCol w:w="4408"/>
        <w:gridCol w:w="4429"/>
      </w:tblGrid>
      <w:tr w:rsidR="00202BC8" w14:paraId="24ACBEA0" w14:textId="77777777">
        <w:tc>
          <w:tcPr>
            <w:tcW w:w="4408" w:type="dxa"/>
          </w:tcPr>
          <w:p w14:paraId="45A985FF" w14:textId="77777777" w:rsidR="00202BC8" w:rsidRDefault="00AA5BD1">
            <w:pPr>
              <w:rPr>
                <w:b/>
                <w:sz w:val="24"/>
                <w:szCs w:val="24"/>
              </w:rPr>
            </w:pPr>
            <w:r>
              <w:rPr>
                <w:b/>
                <w:sz w:val="24"/>
                <w:szCs w:val="24"/>
              </w:rPr>
              <w:t>Press release</w:t>
            </w:r>
          </w:p>
        </w:tc>
        <w:tc>
          <w:tcPr>
            <w:tcW w:w="4429" w:type="dxa"/>
          </w:tcPr>
          <w:p w14:paraId="13865D0F" w14:textId="7AB552F5" w:rsidR="00202BC8" w:rsidRDefault="003F3490">
            <w:pPr>
              <w:jc w:val="right"/>
              <w:rPr>
                <w:b/>
                <w:sz w:val="24"/>
                <w:szCs w:val="24"/>
              </w:rPr>
            </w:pPr>
            <w:r>
              <w:rPr>
                <w:b/>
                <w:sz w:val="24"/>
                <w:szCs w:val="24"/>
              </w:rPr>
              <w:t xml:space="preserve">May </w:t>
            </w:r>
            <w:r w:rsidR="00A478C1">
              <w:rPr>
                <w:b/>
                <w:sz w:val="24"/>
                <w:szCs w:val="24"/>
              </w:rPr>
              <w:t>12</w:t>
            </w:r>
            <w:r w:rsidR="00AA5BD1">
              <w:rPr>
                <w:b/>
                <w:sz w:val="24"/>
                <w:szCs w:val="24"/>
              </w:rPr>
              <w:t>, 2020</w:t>
            </w:r>
          </w:p>
        </w:tc>
      </w:tr>
      <w:tr w:rsidR="00202BC8" w14:paraId="77705687" w14:textId="77777777">
        <w:tc>
          <w:tcPr>
            <w:tcW w:w="4408" w:type="dxa"/>
          </w:tcPr>
          <w:p w14:paraId="1219C01E" w14:textId="77777777" w:rsidR="00202BC8" w:rsidRDefault="00202BC8">
            <w:pPr>
              <w:rPr>
                <w:b/>
                <w:sz w:val="24"/>
                <w:szCs w:val="24"/>
              </w:rPr>
            </w:pPr>
          </w:p>
        </w:tc>
        <w:tc>
          <w:tcPr>
            <w:tcW w:w="4429" w:type="dxa"/>
          </w:tcPr>
          <w:p w14:paraId="00EBF706" w14:textId="77777777" w:rsidR="00202BC8" w:rsidRDefault="00202BC8">
            <w:pPr>
              <w:jc w:val="right"/>
              <w:rPr>
                <w:b/>
                <w:sz w:val="24"/>
                <w:szCs w:val="24"/>
              </w:rPr>
            </w:pPr>
          </w:p>
        </w:tc>
      </w:tr>
    </w:tbl>
    <w:p w14:paraId="2BB45F79" w14:textId="4316B9FC" w:rsidR="00202BC8" w:rsidRDefault="002009E3">
      <w:pPr>
        <w:pBdr>
          <w:top w:val="nil"/>
          <w:left w:val="nil"/>
          <w:bottom w:val="nil"/>
          <w:right w:val="nil"/>
          <w:between w:val="nil"/>
        </w:pBdr>
        <w:spacing w:before="280" w:after="280"/>
        <w:rPr>
          <w:color w:val="000000"/>
          <w:sz w:val="44"/>
          <w:szCs w:val="44"/>
        </w:rPr>
      </w:pPr>
      <w:bookmarkStart w:id="0" w:name="_heading=h.gjdgxs" w:colFirst="0" w:colLast="0"/>
      <w:bookmarkEnd w:id="0"/>
      <w:r>
        <w:rPr>
          <w:color w:val="000000"/>
          <w:sz w:val="44"/>
          <w:szCs w:val="44"/>
        </w:rPr>
        <w:t xml:space="preserve">Allied Vision’s </w:t>
      </w:r>
      <w:r w:rsidR="00172C01">
        <w:rPr>
          <w:color w:val="000000"/>
          <w:sz w:val="44"/>
          <w:szCs w:val="44"/>
        </w:rPr>
        <w:t>Alvium camera</w:t>
      </w:r>
      <w:r w:rsidR="000C0DDF">
        <w:rPr>
          <w:color w:val="000000"/>
          <w:sz w:val="44"/>
          <w:szCs w:val="44"/>
        </w:rPr>
        <w:t>s</w:t>
      </w:r>
      <w:r w:rsidR="00172C01">
        <w:rPr>
          <w:color w:val="000000"/>
          <w:sz w:val="44"/>
          <w:szCs w:val="44"/>
        </w:rPr>
        <w:t xml:space="preserve"> n</w:t>
      </w:r>
      <w:r w:rsidR="00AA5BD1">
        <w:rPr>
          <w:color w:val="000000"/>
          <w:sz w:val="44"/>
          <w:szCs w:val="44"/>
        </w:rPr>
        <w:t xml:space="preserve">ow </w:t>
      </w:r>
      <w:r w:rsidR="00172C01">
        <w:rPr>
          <w:sz w:val="44"/>
          <w:szCs w:val="44"/>
        </w:rPr>
        <w:t>a</w:t>
      </w:r>
      <w:r w:rsidR="00AA5BD1">
        <w:rPr>
          <w:color w:val="000000"/>
          <w:sz w:val="44"/>
          <w:szCs w:val="44"/>
        </w:rPr>
        <w:t>vailable</w:t>
      </w:r>
      <w:r w:rsidR="000D09D6">
        <w:rPr>
          <w:color w:val="000000"/>
          <w:sz w:val="44"/>
          <w:szCs w:val="44"/>
        </w:rPr>
        <w:t xml:space="preserve"> </w:t>
      </w:r>
      <w:r w:rsidR="00C20548">
        <w:rPr>
          <w:color w:val="000000"/>
          <w:sz w:val="44"/>
          <w:szCs w:val="44"/>
        </w:rPr>
        <w:t xml:space="preserve">from </w:t>
      </w:r>
      <w:r w:rsidR="00801565">
        <w:rPr>
          <w:color w:val="000000"/>
          <w:sz w:val="44"/>
          <w:szCs w:val="44"/>
        </w:rPr>
        <w:t>Digi-Key Electronics</w:t>
      </w:r>
    </w:p>
    <w:p w14:paraId="41BF6FA9" w14:textId="39E1E67E" w:rsidR="00202BC8" w:rsidRDefault="005D30FE">
      <w:pPr>
        <w:pBdr>
          <w:top w:val="nil"/>
          <w:left w:val="nil"/>
          <w:bottom w:val="nil"/>
          <w:right w:val="nil"/>
          <w:between w:val="nil"/>
        </w:pBdr>
        <w:spacing w:before="280" w:after="280" w:line="360" w:lineRule="auto"/>
        <w:rPr>
          <w:color w:val="000000"/>
          <w:sz w:val="30"/>
          <w:szCs w:val="30"/>
        </w:rPr>
      </w:pPr>
      <w:r w:rsidRPr="005D30FE">
        <w:rPr>
          <w:color w:val="000000"/>
          <w:sz w:val="30"/>
          <w:szCs w:val="30"/>
        </w:rPr>
        <w:t>Most popular models of Allied Vision’s Alvium camera series are now listed in the online catalog for electronic components</w:t>
      </w:r>
    </w:p>
    <w:p w14:paraId="37F6EBF7" w14:textId="0ADE8FFB" w:rsidR="009D374E" w:rsidRDefault="00AA5BD1" w:rsidP="00172C01">
      <w:pPr>
        <w:pBdr>
          <w:top w:val="nil"/>
          <w:left w:val="nil"/>
          <w:bottom w:val="nil"/>
          <w:right w:val="nil"/>
          <w:between w:val="nil"/>
        </w:pBdr>
        <w:spacing w:before="280" w:after="280" w:line="360" w:lineRule="auto"/>
        <w:rPr>
          <w:color w:val="000000"/>
        </w:rPr>
      </w:pPr>
      <w:r w:rsidRPr="008014C7">
        <w:rPr>
          <w:i/>
          <w:color w:val="000000"/>
        </w:rPr>
        <w:t xml:space="preserve">Stadtroda, Germany, </w:t>
      </w:r>
      <w:r w:rsidR="003F3490">
        <w:rPr>
          <w:i/>
          <w:color w:val="000000"/>
        </w:rPr>
        <w:t xml:space="preserve">May </w:t>
      </w:r>
      <w:r w:rsidR="00A478C1">
        <w:rPr>
          <w:i/>
          <w:color w:val="000000"/>
        </w:rPr>
        <w:t>12</w:t>
      </w:r>
      <w:r w:rsidRPr="008014C7">
        <w:rPr>
          <w:i/>
          <w:color w:val="000000"/>
        </w:rPr>
        <w:t>, 2020</w:t>
      </w:r>
      <w:r w:rsidRPr="008014C7">
        <w:rPr>
          <w:color w:val="000000"/>
        </w:rPr>
        <w:t xml:space="preserve"> – </w:t>
      </w:r>
      <w:r w:rsidR="00140166">
        <w:rPr>
          <w:color w:val="000000"/>
        </w:rPr>
        <w:t xml:space="preserve">German camera manufacturer </w:t>
      </w:r>
      <w:r w:rsidR="008014C7" w:rsidRPr="008014C7">
        <w:rPr>
          <w:color w:val="000000"/>
        </w:rPr>
        <w:t xml:space="preserve">Allied Vision is expanding </w:t>
      </w:r>
      <w:r w:rsidR="007F09B1">
        <w:rPr>
          <w:color w:val="000000"/>
        </w:rPr>
        <w:t>the</w:t>
      </w:r>
      <w:r w:rsidR="008014C7" w:rsidRPr="008014C7">
        <w:rPr>
          <w:color w:val="000000"/>
        </w:rPr>
        <w:t xml:space="preserve"> distribution channels </w:t>
      </w:r>
      <w:r w:rsidR="007F09B1">
        <w:rPr>
          <w:color w:val="000000"/>
        </w:rPr>
        <w:t>for</w:t>
      </w:r>
      <w:r w:rsidR="008014C7" w:rsidRPr="008014C7">
        <w:rPr>
          <w:color w:val="000000"/>
        </w:rPr>
        <w:t xml:space="preserve"> </w:t>
      </w:r>
      <w:r w:rsidR="00240F00">
        <w:rPr>
          <w:color w:val="000000"/>
        </w:rPr>
        <w:t xml:space="preserve">the </w:t>
      </w:r>
      <w:r w:rsidR="008014C7" w:rsidRPr="008014C7">
        <w:rPr>
          <w:color w:val="000000"/>
        </w:rPr>
        <w:t>Alvium camera series</w:t>
      </w:r>
      <w:r w:rsidR="009D374E">
        <w:rPr>
          <w:color w:val="000000"/>
        </w:rPr>
        <w:t xml:space="preserve"> powered by ALVIUM technology</w:t>
      </w:r>
      <w:r w:rsidR="008014C7" w:rsidRPr="008014C7">
        <w:rPr>
          <w:color w:val="000000"/>
        </w:rPr>
        <w:t xml:space="preserve">. The most popular models of the Alvium 1500 C, Alvium 1800 C and </w:t>
      </w:r>
      <w:r w:rsidR="00D20C15">
        <w:rPr>
          <w:color w:val="000000"/>
        </w:rPr>
        <w:t xml:space="preserve">Alvium </w:t>
      </w:r>
      <w:r w:rsidR="008014C7" w:rsidRPr="008014C7">
        <w:rPr>
          <w:color w:val="000000"/>
        </w:rPr>
        <w:t xml:space="preserve">1800 U series are now listed </w:t>
      </w:r>
      <w:r w:rsidR="008014C7">
        <w:rPr>
          <w:color w:val="000000"/>
        </w:rPr>
        <w:t>in</w:t>
      </w:r>
      <w:r w:rsidR="008014C7" w:rsidRPr="008014C7">
        <w:rPr>
          <w:color w:val="000000"/>
        </w:rPr>
        <w:t xml:space="preserve"> </w:t>
      </w:r>
      <w:r w:rsidR="009D374E">
        <w:rPr>
          <w:color w:val="000000"/>
        </w:rPr>
        <w:t xml:space="preserve">the </w:t>
      </w:r>
      <w:hyperlink r:id="rId11" w:history="1">
        <w:r w:rsidR="008014C7" w:rsidRPr="00E219BA">
          <w:rPr>
            <w:rStyle w:val="Hyperlink"/>
          </w:rPr>
          <w:t>Digi</w:t>
        </w:r>
        <w:r w:rsidR="00FF018F" w:rsidRPr="00E219BA">
          <w:rPr>
            <w:rStyle w:val="Hyperlink"/>
          </w:rPr>
          <w:t>-</w:t>
        </w:r>
        <w:r w:rsidR="008014C7" w:rsidRPr="00E219BA">
          <w:rPr>
            <w:rStyle w:val="Hyperlink"/>
          </w:rPr>
          <w:t>Key Electronics online c</w:t>
        </w:r>
        <w:r w:rsidR="009D374E" w:rsidRPr="00E219BA">
          <w:rPr>
            <w:rStyle w:val="Hyperlink"/>
          </w:rPr>
          <w:t>a</w:t>
        </w:r>
        <w:r w:rsidR="008014C7" w:rsidRPr="00E219BA">
          <w:rPr>
            <w:rStyle w:val="Hyperlink"/>
          </w:rPr>
          <w:t>talog</w:t>
        </w:r>
      </w:hyperlink>
      <w:r w:rsidR="008014C7">
        <w:rPr>
          <w:color w:val="000000"/>
        </w:rPr>
        <w:t xml:space="preserve"> for</w:t>
      </w:r>
      <w:r w:rsidR="008014C7" w:rsidRPr="008014C7">
        <w:rPr>
          <w:color w:val="000000"/>
        </w:rPr>
        <w:t xml:space="preserve"> electronic components</w:t>
      </w:r>
      <w:r w:rsidR="008014C7">
        <w:rPr>
          <w:color w:val="000000"/>
        </w:rPr>
        <w:t>.</w:t>
      </w:r>
      <w:r w:rsidR="00240F00">
        <w:rPr>
          <w:color w:val="000000"/>
        </w:rPr>
        <w:t xml:space="preserve"> </w:t>
      </w:r>
      <w:r w:rsidR="002009E3">
        <w:rPr>
          <w:color w:val="000000"/>
        </w:rPr>
        <w:t xml:space="preserve">Allied Vision thus increases the accessibility and availability of its </w:t>
      </w:r>
      <w:r w:rsidR="006F28A2">
        <w:rPr>
          <w:color w:val="000000"/>
        </w:rPr>
        <w:t xml:space="preserve">Alvium </w:t>
      </w:r>
      <w:r w:rsidR="004F08C7">
        <w:rPr>
          <w:color w:val="000000"/>
        </w:rPr>
        <w:t>c</w:t>
      </w:r>
      <w:r w:rsidR="006F28A2">
        <w:rPr>
          <w:color w:val="000000"/>
        </w:rPr>
        <w:t xml:space="preserve">amera </w:t>
      </w:r>
      <w:r w:rsidR="004F08C7">
        <w:rPr>
          <w:color w:val="000000"/>
        </w:rPr>
        <w:t>s</w:t>
      </w:r>
      <w:r w:rsidR="006F28A2">
        <w:rPr>
          <w:color w:val="000000"/>
        </w:rPr>
        <w:t>eries</w:t>
      </w:r>
      <w:r w:rsidR="002009E3">
        <w:rPr>
          <w:color w:val="000000"/>
        </w:rPr>
        <w:t>, especially for prototyping and testing.</w:t>
      </w:r>
    </w:p>
    <w:p w14:paraId="3D5381AB" w14:textId="7FBAB40D" w:rsidR="007F09B1" w:rsidRDefault="007F09B1" w:rsidP="00172C01">
      <w:pPr>
        <w:pBdr>
          <w:top w:val="nil"/>
          <w:left w:val="nil"/>
          <w:bottom w:val="nil"/>
          <w:right w:val="nil"/>
          <w:between w:val="nil"/>
        </w:pBdr>
        <w:spacing w:before="280" w:after="280" w:line="360" w:lineRule="auto"/>
        <w:rPr>
          <w:color w:val="000000"/>
        </w:rPr>
      </w:pPr>
      <w:r w:rsidRPr="000C0DDF">
        <w:rPr>
          <w:b/>
          <w:bCs/>
          <w:color w:val="000000"/>
        </w:rPr>
        <w:t>Increased accessibility and availability</w:t>
      </w:r>
      <w:r w:rsidR="002009E3" w:rsidRPr="000C0DDF">
        <w:rPr>
          <w:b/>
          <w:bCs/>
          <w:color w:val="000000"/>
        </w:rPr>
        <w:br/>
      </w:r>
      <w:r w:rsidR="002009E3">
        <w:rPr>
          <w:color w:val="000000"/>
        </w:rPr>
        <w:t xml:space="preserve">With </w:t>
      </w:r>
      <w:r w:rsidR="006F28A2">
        <w:rPr>
          <w:color w:val="000000"/>
        </w:rPr>
        <w:t xml:space="preserve">the </w:t>
      </w:r>
      <w:r w:rsidR="002009E3">
        <w:rPr>
          <w:color w:val="000000"/>
        </w:rPr>
        <w:t xml:space="preserve">Alvium camera </w:t>
      </w:r>
      <w:r w:rsidR="00E35B4E">
        <w:rPr>
          <w:color w:val="000000"/>
        </w:rPr>
        <w:t>modules</w:t>
      </w:r>
      <w:r w:rsidR="002009E3">
        <w:rPr>
          <w:color w:val="000000"/>
        </w:rPr>
        <w:t xml:space="preserve"> being listed in the </w:t>
      </w:r>
      <w:r w:rsidR="002009E3" w:rsidRPr="002009E3">
        <w:rPr>
          <w:color w:val="000000"/>
        </w:rPr>
        <w:t>world’s largest selection of electronic components</w:t>
      </w:r>
      <w:r w:rsidR="004B7740">
        <w:rPr>
          <w:color w:val="000000"/>
        </w:rPr>
        <w:t>,</w:t>
      </w:r>
      <w:r w:rsidR="002009E3" w:rsidRPr="002009E3">
        <w:rPr>
          <w:color w:val="000000"/>
        </w:rPr>
        <w:t xml:space="preserve"> </w:t>
      </w:r>
      <w:r w:rsidR="002009E3">
        <w:rPr>
          <w:color w:val="000000"/>
        </w:rPr>
        <w:t xml:space="preserve">Allied Vision </w:t>
      </w:r>
      <w:r w:rsidR="000C0DDF">
        <w:rPr>
          <w:color w:val="000000"/>
        </w:rPr>
        <w:t>facilitates the</w:t>
      </w:r>
      <w:r w:rsidR="002009E3">
        <w:rPr>
          <w:color w:val="000000"/>
        </w:rPr>
        <w:t xml:space="preserve"> purchasing </w:t>
      </w:r>
      <w:r w:rsidR="000C0DDF">
        <w:rPr>
          <w:color w:val="000000"/>
        </w:rPr>
        <w:t>of its</w:t>
      </w:r>
      <w:r w:rsidR="002009E3">
        <w:rPr>
          <w:color w:val="000000"/>
        </w:rPr>
        <w:t xml:space="preserve"> camera</w:t>
      </w:r>
      <w:r w:rsidR="006F28A2">
        <w:rPr>
          <w:color w:val="000000"/>
        </w:rPr>
        <w:t>s</w:t>
      </w:r>
      <w:r w:rsidR="002009E3">
        <w:rPr>
          <w:color w:val="000000"/>
        </w:rPr>
        <w:t xml:space="preserve">. </w:t>
      </w:r>
      <w:r w:rsidR="009D374E">
        <w:rPr>
          <w:color w:val="000000"/>
        </w:rPr>
        <w:t xml:space="preserve">Now </w:t>
      </w:r>
      <w:r w:rsidR="000C0DDF">
        <w:rPr>
          <w:color w:val="000000"/>
        </w:rPr>
        <w:t xml:space="preserve">engineers and </w:t>
      </w:r>
      <w:r w:rsidR="009D374E">
        <w:rPr>
          <w:color w:val="000000"/>
        </w:rPr>
        <w:t xml:space="preserve">vision </w:t>
      </w:r>
      <w:r w:rsidR="00240F00">
        <w:rPr>
          <w:color w:val="000000"/>
        </w:rPr>
        <w:t>system designers can order Alvium cameras not only directly from Allied Vision and it</w:t>
      </w:r>
      <w:r>
        <w:rPr>
          <w:color w:val="000000"/>
        </w:rPr>
        <w:t>s</w:t>
      </w:r>
      <w:r w:rsidR="00240F00">
        <w:rPr>
          <w:color w:val="000000"/>
        </w:rPr>
        <w:t xml:space="preserve"> </w:t>
      </w:r>
      <w:r w:rsidR="00E35B4E">
        <w:rPr>
          <w:color w:val="000000"/>
        </w:rPr>
        <w:t>distribution</w:t>
      </w:r>
      <w:r w:rsidR="00240F00">
        <w:rPr>
          <w:color w:val="000000"/>
        </w:rPr>
        <w:t xml:space="preserve"> partners, but also on the onlin</w:t>
      </w:r>
      <w:r w:rsidR="009D374E">
        <w:rPr>
          <w:color w:val="000000"/>
        </w:rPr>
        <w:t>e</w:t>
      </w:r>
      <w:r w:rsidR="00240F00">
        <w:rPr>
          <w:color w:val="000000"/>
        </w:rPr>
        <w:t xml:space="preserve"> platform for electronic components. </w:t>
      </w:r>
    </w:p>
    <w:p w14:paraId="73AEFBAD" w14:textId="16D9CC25" w:rsidR="002009E3" w:rsidRDefault="000C0DDF" w:rsidP="00172C01">
      <w:pPr>
        <w:pBdr>
          <w:top w:val="nil"/>
          <w:left w:val="nil"/>
          <w:bottom w:val="nil"/>
          <w:right w:val="nil"/>
          <w:between w:val="nil"/>
        </w:pBdr>
        <w:spacing w:before="280" w:after="280" w:line="360" w:lineRule="auto"/>
        <w:rPr>
          <w:color w:val="000000"/>
        </w:rPr>
      </w:pPr>
      <w:r w:rsidRPr="739F82FD">
        <w:rPr>
          <w:color w:val="000000" w:themeColor="text1"/>
        </w:rPr>
        <w:t>“</w:t>
      </w:r>
      <w:r w:rsidR="007F09B1" w:rsidRPr="739F82FD">
        <w:rPr>
          <w:color w:val="000000" w:themeColor="text1"/>
        </w:rPr>
        <w:t xml:space="preserve">They can select the items </w:t>
      </w:r>
      <w:r w:rsidR="00D821D9" w:rsidRPr="739F82FD">
        <w:rPr>
          <w:color w:val="000000" w:themeColor="text1"/>
        </w:rPr>
        <w:t>needed</w:t>
      </w:r>
      <w:r w:rsidR="007F09B1" w:rsidRPr="739F82FD">
        <w:rPr>
          <w:color w:val="000000" w:themeColor="text1"/>
        </w:rPr>
        <w:t xml:space="preserve"> for the designing and realization of products and systems</w:t>
      </w:r>
      <w:r w:rsidR="00D20C15">
        <w:rPr>
          <w:color w:val="000000" w:themeColor="text1"/>
        </w:rPr>
        <w:t xml:space="preserve">, including </w:t>
      </w:r>
      <w:r w:rsidR="007F09B1" w:rsidRPr="739F82FD">
        <w:rPr>
          <w:color w:val="000000" w:themeColor="text1"/>
        </w:rPr>
        <w:t xml:space="preserve">the preferred Alvium camera </w:t>
      </w:r>
      <w:r w:rsidR="00E35B4E" w:rsidRPr="739F82FD">
        <w:rPr>
          <w:color w:val="000000" w:themeColor="text1"/>
        </w:rPr>
        <w:t>module</w:t>
      </w:r>
      <w:r w:rsidR="00D20C15">
        <w:rPr>
          <w:color w:val="000000" w:themeColor="text1"/>
        </w:rPr>
        <w:t>. They get everything from one source.</w:t>
      </w:r>
      <w:r w:rsidRPr="739F82FD">
        <w:rPr>
          <w:color w:val="000000" w:themeColor="text1"/>
        </w:rPr>
        <w:t xml:space="preserve"> Together with a large choice of M</w:t>
      </w:r>
      <w:r w:rsidR="00E35B4E" w:rsidRPr="739F82FD">
        <w:rPr>
          <w:color w:val="000000" w:themeColor="text1"/>
        </w:rPr>
        <w:t>IPI</w:t>
      </w:r>
      <w:r w:rsidRPr="739F82FD">
        <w:rPr>
          <w:color w:val="000000" w:themeColor="text1"/>
        </w:rPr>
        <w:t xml:space="preserve"> CSI-2 and USB3 Vision Alvium cameras, customer</w:t>
      </w:r>
      <w:r w:rsidR="00D821D9" w:rsidRPr="739F82FD">
        <w:rPr>
          <w:color w:val="000000" w:themeColor="text1"/>
        </w:rPr>
        <w:t>s</w:t>
      </w:r>
      <w:r w:rsidR="009E718E" w:rsidRPr="739F82FD">
        <w:rPr>
          <w:color w:val="000000" w:themeColor="text1"/>
        </w:rPr>
        <w:t xml:space="preserve"> can </w:t>
      </w:r>
      <w:r w:rsidR="00C162DE" w:rsidRPr="739F82FD">
        <w:rPr>
          <w:color w:val="000000" w:themeColor="text1"/>
        </w:rPr>
        <w:t xml:space="preserve">also </w:t>
      </w:r>
      <w:r w:rsidR="009E718E" w:rsidRPr="739F82FD">
        <w:rPr>
          <w:color w:val="000000" w:themeColor="text1"/>
        </w:rPr>
        <w:t>find information about suitable</w:t>
      </w:r>
      <w:r w:rsidR="00C162DE" w:rsidRPr="739F82FD">
        <w:rPr>
          <w:color w:val="000000" w:themeColor="text1"/>
        </w:rPr>
        <w:t xml:space="preserve"> Alvium</w:t>
      </w:r>
      <w:r w:rsidR="009E718E" w:rsidRPr="739F82FD">
        <w:rPr>
          <w:color w:val="000000" w:themeColor="text1"/>
        </w:rPr>
        <w:t xml:space="preserve"> accessories </w:t>
      </w:r>
      <w:r w:rsidRPr="739F82FD">
        <w:rPr>
          <w:color w:val="000000" w:themeColor="text1"/>
        </w:rPr>
        <w:t xml:space="preserve">on </w:t>
      </w:r>
      <w:r w:rsidR="00CC48AC" w:rsidRPr="739F82FD">
        <w:rPr>
          <w:color w:val="000000" w:themeColor="text1"/>
        </w:rPr>
        <w:t>Digi-Key</w:t>
      </w:r>
      <w:r w:rsidR="00D821D9" w:rsidRPr="739F82FD">
        <w:rPr>
          <w:color w:val="000000" w:themeColor="text1"/>
        </w:rPr>
        <w:t>’s web</w:t>
      </w:r>
      <w:r w:rsidR="00D20C15">
        <w:rPr>
          <w:color w:val="000000" w:themeColor="text1"/>
        </w:rPr>
        <w:t>s</w:t>
      </w:r>
      <w:r w:rsidR="00D821D9" w:rsidRPr="739F82FD">
        <w:rPr>
          <w:color w:val="000000" w:themeColor="text1"/>
        </w:rPr>
        <w:t>ite</w:t>
      </w:r>
      <w:r w:rsidR="00FF018F" w:rsidRPr="739F82FD">
        <w:rPr>
          <w:color w:val="000000" w:themeColor="text1"/>
        </w:rPr>
        <w:t>,</w:t>
      </w:r>
      <w:r w:rsidR="007F09B1" w:rsidRPr="739F82FD">
        <w:rPr>
          <w:color w:val="000000" w:themeColor="text1"/>
        </w:rPr>
        <w:t>“</w:t>
      </w:r>
      <w:r w:rsidR="002009E3" w:rsidRPr="739F82FD">
        <w:rPr>
          <w:color w:val="000000" w:themeColor="text1"/>
        </w:rPr>
        <w:t xml:space="preserve"> Gion-Pitschen Gross, </w:t>
      </w:r>
      <w:r w:rsidR="00140166" w:rsidRPr="739F82FD">
        <w:rPr>
          <w:color w:val="000000" w:themeColor="text1"/>
        </w:rPr>
        <w:t>P</w:t>
      </w:r>
      <w:r w:rsidR="002009E3" w:rsidRPr="739F82FD">
        <w:rPr>
          <w:color w:val="000000" w:themeColor="text1"/>
        </w:rPr>
        <w:t>roduct Manager at Allied Vision</w:t>
      </w:r>
      <w:r w:rsidRPr="739F82FD">
        <w:rPr>
          <w:color w:val="000000" w:themeColor="text1"/>
        </w:rPr>
        <w:t>, pointed out.</w:t>
      </w:r>
    </w:p>
    <w:p w14:paraId="1607D7C7" w14:textId="2F7B52AD" w:rsidR="00B12123" w:rsidRDefault="00B12123" w:rsidP="00B12123">
      <w:pPr>
        <w:pBdr>
          <w:top w:val="nil"/>
          <w:left w:val="nil"/>
          <w:bottom w:val="nil"/>
          <w:right w:val="nil"/>
          <w:between w:val="nil"/>
        </w:pBdr>
        <w:spacing w:before="280" w:after="280" w:line="360" w:lineRule="auto"/>
        <w:rPr>
          <w:color w:val="000000"/>
        </w:rPr>
      </w:pPr>
      <w:r w:rsidRPr="00B12123">
        <w:rPr>
          <w:b/>
        </w:rPr>
        <w:t>Alvium Camera Series</w:t>
      </w:r>
      <w:r w:rsidRPr="00B12123">
        <w:rPr>
          <w:b/>
        </w:rPr>
        <w:br/>
      </w:r>
      <w:r w:rsidR="00CD3D49" w:rsidRPr="00B12123">
        <w:rPr>
          <w:bCs/>
        </w:rPr>
        <w:t>Incorporating ALVIUM® Technology, Allied Vision’s unique application-specific integrated</w:t>
      </w:r>
      <w:r w:rsidRPr="00B12123">
        <w:rPr>
          <w:bCs/>
        </w:rPr>
        <w:t xml:space="preserve"> </w:t>
      </w:r>
      <w:r w:rsidR="00CD3D49" w:rsidRPr="00B12123">
        <w:rPr>
          <w:bCs/>
        </w:rPr>
        <w:t xml:space="preserve">circuit (ASIC), the Alvium </w:t>
      </w:r>
      <w:r w:rsidR="004F08C7">
        <w:rPr>
          <w:bCs/>
        </w:rPr>
        <w:t>c</w:t>
      </w:r>
      <w:r w:rsidR="00CD3D49" w:rsidRPr="00B12123">
        <w:rPr>
          <w:bCs/>
        </w:rPr>
        <w:t xml:space="preserve">amera </w:t>
      </w:r>
      <w:r w:rsidR="004F08C7">
        <w:rPr>
          <w:bCs/>
        </w:rPr>
        <w:t>s</w:t>
      </w:r>
      <w:bookmarkStart w:id="1" w:name="_GoBack"/>
      <w:bookmarkEnd w:id="1"/>
      <w:r w:rsidR="00CD3D49" w:rsidRPr="00B12123">
        <w:rPr>
          <w:bCs/>
        </w:rPr>
        <w:t>eries offers unprecedented levels of flexibility and</w:t>
      </w:r>
      <w:r w:rsidRPr="00B12123">
        <w:rPr>
          <w:bCs/>
        </w:rPr>
        <w:t xml:space="preserve"> </w:t>
      </w:r>
      <w:r w:rsidR="00CD3D49" w:rsidRPr="00B12123">
        <w:rPr>
          <w:bCs/>
        </w:rPr>
        <w:t xml:space="preserve">performance. </w:t>
      </w:r>
      <w:r>
        <w:rPr>
          <w:bCs/>
        </w:rPr>
        <w:t xml:space="preserve">It </w:t>
      </w:r>
      <w:r>
        <w:rPr>
          <w:bCs/>
        </w:rPr>
        <w:lastRenderedPageBreak/>
        <w:t xml:space="preserve">combines </w:t>
      </w:r>
      <w:r w:rsidRPr="00B12123">
        <w:rPr>
          <w:bCs/>
        </w:rPr>
        <w:t xml:space="preserve">the high performance and durability of machine vision cameras with the compact hardware and cost efficiency of embedded devices. </w:t>
      </w:r>
      <w:r w:rsidR="00CD3D49" w:rsidRPr="00B12123">
        <w:rPr>
          <w:bCs/>
        </w:rPr>
        <w:t>Thanks to its modular design, it meets a wide variety of manufacturing and</w:t>
      </w:r>
      <w:r>
        <w:rPr>
          <w:bCs/>
        </w:rPr>
        <w:t xml:space="preserve"> </w:t>
      </w:r>
      <w:r w:rsidR="00CD3D49" w:rsidRPr="00B12123">
        <w:rPr>
          <w:bCs/>
        </w:rPr>
        <w:t>industrial needs.</w:t>
      </w:r>
      <w:r w:rsidRPr="00B12123">
        <w:rPr>
          <w:bCs/>
        </w:rPr>
        <w:t xml:space="preserve"> </w:t>
      </w:r>
      <w:r w:rsidR="00CD3D49" w:rsidRPr="00B12123">
        <w:rPr>
          <w:bCs/>
        </w:rPr>
        <w:t>Whether it’s the 1500 Series of high-performance embedded camera modules or the 1800</w:t>
      </w:r>
      <w:r w:rsidRPr="00B12123">
        <w:rPr>
          <w:bCs/>
        </w:rPr>
        <w:t xml:space="preserve"> </w:t>
      </w:r>
      <w:r w:rsidR="00CD3D49" w:rsidRPr="00B12123">
        <w:rPr>
          <w:bCs/>
        </w:rPr>
        <w:t>Series of machine vision cameras, every model in the Alvium range can</w:t>
      </w:r>
      <w:r w:rsidRPr="00B12123">
        <w:rPr>
          <w:bCs/>
        </w:rPr>
        <w:t xml:space="preserve"> </w:t>
      </w:r>
      <w:r w:rsidR="00CD3D49" w:rsidRPr="00B12123">
        <w:rPr>
          <w:bCs/>
        </w:rPr>
        <w:t>be configured to suit individual needs. Depending on the application, customers can choose</w:t>
      </w:r>
      <w:r w:rsidRPr="00B12123">
        <w:rPr>
          <w:bCs/>
        </w:rPr>
        <w:t xml:space="preserve"> </w:t>
      </w:r>
      <w:r w:rsidR="00CD3D49" w:rsidRPr="00B12123">
        <w:rPr>
          <w:bCs/>
        </w:rPr>
        <w:t>between different lens mounts, housing options, connectors, including a 90° USB option,</w:t>
      </w:r>
      <w:r w:rsidRPr="00B12123">
        <w:rPr>
          <w:bCs/>
        </w:rPr>
        <w:t xml:space="preserve"> </w:t>
      </w:r>
      <w:r w:rsidR="00CD3D49" w:rsidRPr="00B12123">
        <w:rPr>
          <w:bCs/>
        </w:rPr>
        <w:t>as well as monochrome or color sensors.</w:t>
      </w:r>
      <w:r w:rsidRPr="00B12123">
        <w:rPr>
          <w:color w:val="000000"/>
        </w:rPr>
        <w:t xml:space="preserve"> </w:t>
      </w:r>
    </w:p>
    <w:p w14:paraId="777C2733" w14:textId="3A0BC208" w:rsidR="00B12123" w:rsidRPr="00B12123" w:rsidRDefault="00B12123" w:rsidP="00B12123">
      <w:pPr>
        <w:pBdr>
          <w:top w:val="nil"/>
          <w:left w:val="nil"/>
          <w:bottom w:val="nil"/>
          <w:right w:val="nil"/>
          <w:between w:val="nil"/>
        </w:pBdr>
        <w:spacing w:before="280" w:after="280" w:line="360" w:lineRule="auto"/>
        <w:rPr>
          <w:color w:val="000000"/>
        </w:rPr>
      </w:pPr>
      <w:r>
        <w:rPr>
          <w:color w:val="000000"/>
        </w:rPr>
        <w:t xml:space="preserve">Starting with a selection of its product portfolio, </w:t>
      </w:r>
      <w:r w:rsidRPr="00140166">
        <w:rPr>
          <w:color w:val="000000"/>
        </w:rPr>
        <w:t>Allied Vision will continue to gradually expand the range of cameras, adapter boards, lenses and accessories available through Digi</w:t>
      </w:r>
      <w:r>
        <w:rPr>
          <w:color w:val="000000"/>
        </w:rPr>
        <w:t>-</w:t>
      </w:r>
      <w:r w:rsidR="002D7789">
        <w:rPr>
          <w:color w:val="000000"/>
        </w:rPr>
        <w:t>K</w:t>
      </w:r>
      <w:r w:rsidRPr="00140166">
        <w:rPr>
          <w:color w:val="000000"/>
        </w:rPr>
        <w:t>ey.</w:t>
      </w:r>
    </w:p>
    <w:p w14:paraId="350E4FBB" w14:textId="74BC75D9" w:rsidR="00C10ECC" w:rsidRPr="005D30FE" w:rsidRDefault="00C10ECC">
      <w:pPr>
        <w:rPr>
          <w:rFonts w:ascii="Source Sans Pro" w:hAnsi="Source Sans Pro"/>
          <w:b/>
          <w:bCs/>
          <w:color w:val="2C2A29"/>
        </w:rPr>
      </w:pPr>
      <w:r w:rsidRPr="005D30FE">
        <w:rPr>
          <w:rFonts w:ascii="Source Sans Pro" w:hAnsi="Source Sans Pro"/>
          <w:b/>
          <w:bCs/>
          <w:color w:val="2C2A29"/>
        </w:rPr>
        <w:br w:type="page"/>
      </w:r>
    </w:p>
    <w:p w14:paraId="7D01FD7D" w14:textId="77777777" w:rsidR="00CD3D49" w:rsidRPr="005D30FE" w:rsidRDefault="00CD3D49">
      <w:pPr>
        <w:pBdr>
          <w:top w:val="nil"/>
          <w:left w:val="nil"/>
          <w:bottom w:val="nil"/>
          <w:right w:val="nil"/>
          <w:between w:val="nil"/>
        </w:pBdr>
        <w:spacing w:before="280" w:after="280" w:line="360" w:lineRule="auto"/>
        <w:rPr>
          <w:b/>
          <w:sz w:val="18"/>
          <w:szCs w:val="18"/>
        </w:rPr>
      </w:pPr>
    </w:p>
    <w:p w14:paraId="3718A4BC" w14:textId="530292A6" w:rsidR="00202BC8" w:rsidRDefault="00AA5BD1">
      <w:pPr>
        <w:pBdr>
          <w:top w:val="nil"/>
          <w:left w:val="nil"/>
          <w:bottom w:val="nil"/>
          <w:right w:val="nil"/>
          <w:between w:val="nil"/>
        </w:pBdr>
        <w:spacing w:before="280" w:after="280" w:line="360" w:lineRule="auto"/>
        <w:rPr>
          <w:sz w:val="18"/>
          <w:szCs w:val="18"/>
        </w:rPr>
      </w:pPr>
      <w:r>
        <w:rPr>
          <w:b/>
          <w:sz w:val="18"/>
          <w:szCs w:val="18"/>
        </w:rPr>
        <w:t>Allied Vision company profile</w:t>
      </w:r>
      <w:r>
        <w:rPr>
          <w:b/>
          <w:sz w:val="18"/>
          <w:szCs w:val="18"/>
        </w:rPr>
        <w:br/>
      </w:r>
      <w:r>
        <w:rPr>
          <w:sz w:val="18"/>
          <w:szCs w:val="18"/>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47749B42" w14:textId="77777777" w:rsidR="00202BC8" w:rsidRDefault="00AA5BD1">
      <w:pPr>
        <w:rPr>
          <w:sz w:val="18"/>
          <w:szCs w:val="18"/>
        </w:rPr>
      </w:pPr>
      <w:r>
        <w:rPr>
          <w:sz w:val="18"/>
          <w:szCs w:val="18"/>
        </w:rPr>
        <w:t>The company has nine locations in Germany, Canada, the United States, Singapore and China and is represented by a network of sales partners in over 30 countries. Allied Vision is a member of the TKH Group.</w:t>
      </w:r>
    </w:p>
    <w:p w14:paraId="5F752072" w14:textId="77777777" w:rsidR="00202BC8" w:rsidRDefault="004F08C7">
      <w:pPr>
        <w:rPr>
          <w:sz w:val="18"/>
          <w:szCs w:val="18"/>
        </w:rPr>
      </w:pPr>
      <w:hyperlink r:id="rId12">
        <w:r w:rsidR="00AA5BD1">
          <w:rPr>
            <w:color w:val="0000FF"/>
            <w:sz w:val="18"/>
            <w:szCs w:val="18"/>
            <w:u w:val="single"/>
          </w:rPr>
          <w:t>www.alliedvision.com</w:t>
        </w:r>
      </w:hyperlink>
    </w:p>
    <w:p w14:paraId="2B6A9DB7" w14:textId="77777777" w:rsidR="00202BC8" w:rsidRDefault="00202BC8">
      <w:pPr>
        <w:spacing w:after="160" w:line="259" w:lineRule="auto"/>
        <w:rPr>
          <w:sz w:val="18"/>
          <w:szCs w:val="18"/>
        </w:rPr>
      </w:pPr>
    </w:p>
    <w:p w14:paraId="34314954" w14:textId="77777777" w:rsidR="00202BC8" w:rsidRDefault="00AA5BD1">
      <w:pPr>
        <w:spacing w:line="240" w:lineRule="auto"/>
        <w:rPr>
          <w:sz w:val="18"/>
          <w:szCs w:val="18"/>
          <w:u w:val="single"/>
        </w:rPr>
      </w:pPr>
      <w:bookmarkStart w:id="2" w:name="_heading=h.30j0zll" w:colFirst="0" w:colLast="0"/>
      <w:bookmarkEnd w:id="2"/>
      <w:r>
        <w:rPr>
          <w:b/>
          <w:sz w:val="18"/>
          <w:szCs w:val="18"/>
        </w:rPr>
        <w:t>Contact (Company Headquarters):</w:t>
      </w:r>
      <w:r>
        <w:rPr>
          <w:b/>
          <w:sz w:val="18"/>
          <w:szCs w:val="18"/>
        </w:rPr>
        <w:br/>
      </w:r>
      <w:r>
        <w:rPr>
          <w:sz w:val="18"/>
          <w:szCs w:val="18"/>
        </w:rPr>
        <w:t>Allied Vision Technologies GmbH, Taschenweg 2a, 07646 Stadtroda, Germany</w:t>
      </w:r>
      <w:r>
        <w:rPr>
          <w:sz w:val="18"/>
          <w:szCs w:val="18"/>
        </w:rPr>
        <w:br/>
        <w:t xml:space="preserve">T// +49 36428 677-0, E// </w:t>
      </w:r>
      <w:hyperlink r:id="rId13">
        <w:r>
          <w:rPr>
            <w:color w:val="0000FF"/>
            <w:sz w:val="18"/>
            <w:szCs w:val="18"/>
            <w:u w:val="single"/>
          </w:rPr>
          <w:t>info@alliedvision.com</w:t>
        </w:r>
      </w:hyperlink>
    </w:p>
    <w:p w14:paraId="61D6D8CE" w14:textId="77777777" w:rsidR="00202BC8" w:rsidRPr="000F77C5" w:rsidRDefault="00AA5BD1">
      <w:pPr>
        <w:pBdr>
          <w:top w:val="nil"/>
          <w:left w:val="nil"/>
          <w:bottom w:val="nil"/>
          <w:right w:val="nil"/>
          <w:between w:val="nil"/>
        </w:pBdr>
        <w:tabs>
          <w:tab w:val="left" w:pos="7920"/>
        </w:tabs>
        <w:spacing w:after="0" w:line="240" w:lineRule="auto"/>
        <w:rPr>
          <w:b/>
          <w:sz w:val="18"/>
          <w:szCs w:val="18"/>
          <w:lang w:val="de-DE"/>
        </w:rPr>
      </w:pPr>
      <w:r w:rsidRPr="000F77C5">
        <w:rPr>
          <w:b/>
          <w:sz w:val="18"/>
          <w:szCs w:val="18"/>
          <w:lang w:val="de-DE"/>
        </w:rPr>
        <w:t>Media contact:</w:t>
      </w:r>
    </w:p>
    <w:p w14:paraId="0A484702" w14:textId="77777777" w:rsidR="00202BC8" w:rsidRPr="000F77C5" w:rsidRDefault="00AA5BD1">
      <w:pPr>
        <w:spacing w:after="0" w:line="240" w:lineRule="auto"/>
        <w:rPr>
          <w:sz w:val="18"/>
          <w:szCs w:val="18"/>
          <w:lang w:val="de-DE"/>
        </w:rPr>
      </w:pPr>
      <w:r w:rsidRPr="000F77C5">
        <w:rPr>
          <w:sz w:val="18"/>
          <w:szCs w:val="18"/>
          <w:lang w:val="de-DE"/>
        </w:rPr>
        <w:t>Nathalie Többen</w:t>
      </w:r>
    </w:p>
    <w:p w14:paraId="11D8C7FC" w14:textId="77777777" w:rsidR="00202BC8" w:rsidRPr="000F77C5" w:rsidRDefault="00AA5BD1">
      <w:pPr>
        <w:spacing w:after="0" w:line="240" w:lineRule="auto"/>
        <w:rPr>
          <w:sz w:val="18"/>
          <w:szCs w:val="18"/>
          <w:lang w:val="de-DE"/>
        </w:rPr>
      </w:pPr>
      <w:r w:rsidRPr="000F77C5">
        <w:rPr>
          <w:sz w:val="18"/>
          <w:szCs w:val="18"/>
          <w:lang w:val="de-DE"/>
        </w:rPr>
        <w:t>Allied Vision Technologies GmbH, Klaus-Groth-Str. 1, 22926 Ahrensburg, Germany</w:t>
      </w:r>
    </w:p>
    <w:p w14:paraId="447CC120" w14:textId="77777777" w:rsidR="00202BC8" w:rsidRPr="005B1F25" w:rsidRDefault="00AA5BD1">
      <w:pPr>
        <w:pBdr>
          <w:top w:val="nil"/>
          <w:left w:val="nil"/>
          <w:bottom w:val="nil"/>
          <w:right w:val="nil"/>
          <w:between w:val="nil"/>
        </w:pBdr>
        <w:tabs>
          <w:tab w:val="left" w:pos="7920"/>
        </w:tabs>
        <w:spacing w:after="0" w:line="240" w:lineRule="auto"/>
        <w:rPr>
          <w:b/>
          <w:sz w:val="18"/>
          <w:szCs w:val="18"/>
          <w:lang w:val="de-DE"/>
        </w:rPr>
      </w:pPr>
      <w:r w:rsidRPr="005B1F25">
        <w:rPr>
          <w:sz w:val="18"/>
          <w:szCs w:val="18"/>
          <w:lang w:val="de-DE"/>
        </w:rPr>
        <w:t xml:space="preserve">T// +49 4102 6688-194, E// </w:t>
      </w:r>
      <w:hyperlink r:id="rId14">
        <w:r w:rsidRPr="005B1F25">
          <w:rPr>
            <w:color w:val="0000FF"/>
            <w:sz w:val="18"/>
            <w:szCs w:val="18"/>
            <w:u w:val="single"/>
            <w:lang w:val="de-DE"/>
          </w:rPr>
          <w:t>nathalie.toebben@alliedvision.com</w:t>
        </w:r>
      </w:hyperlink>
    </w:p>
    <w:p w14:paraId="0109B368" w14:textId="77777777" w:rsidR="00202BC8" w:rsidRPr="005B1F25" w:rsidRDefault="00202BC8">
      <w:pPr>
        <w:spacing w:after="0" w:line="240" w:lineRule="auto"/>
        <w:rPr>
          <w:b/>
          <w:sz w:val="18"/>
          <w:szCs w:val="18"/>
          <w:lang w:val="de-DE"/>
        </w:rPr>
      </w:pPr>
    </w:p>
    <w:p w14:paraId="6C345AE5" w14:textId="77777777" w:rsidR="00202BC8" w:rsidRDefault="00AA5BD1">
      <w:pPr>
        <w:spacing w:after="0" w:line="240" w:lineRule="auto"/>
        <w:rPr>
          <w:sz w:val="18"/>
          <w:szCs w:val="18"/>
        </w:rPr>
      </w:pPr>
      <w:r>
        <w:rPr>
          <w:sz w:val="18"/>
          <w:szCs w:val="18"/>
        </w:rPr>
        <w:t>Francis Obidimalor</w:t>
      </w:r>
    </w:p>
    <w:p w14:paraId="2F8FF349" w14:textId="77777777" w:rsidR="00202BC8" w:rsidRDefault="00AA5BD1">
      <w:pPr>
        <w:spacing w:after="0" w:line="240" w:lineRule="auto"/>
        <w:rPr>
          <w:sz w:val="18"/>
          <w:szCs w:val="18"/>
        </w:rPr>
      </w:pPr>
      <w:r>
        <w:rPr>
          <w:sz w:val="18"/>
          <w:szCs w:val="18"/>
        </w:rPr>
        <w:t>Allied Vision Technologies Inc., 102 Pickering Way - Suite 502, Exton, PA 19341, USA</w:t>
      </w:r>
    </w:p>
    <w:p w14:paraId="407512B5" w14:textId="77777777" w:rsidR="00202BC8" w:rsidRPr="005B1F25" w:rsidRDefault="00AA5BD1">
      <w:pPr>
        <w:spacing w:after="0" w:line="240" w:lineRule="auto"/>
        <w:rPr>
          <w:sz w:val="18"/>
          <w:szCs w:val="18"/>
          <w:lang w:val="de-DE"/>
        </w:rPr>
      </w:pPr>
      <w:r w:rsidRPr="005B1F25">
        <w:rPr>
          <w:sz w:val="18"/>
          <w:szCs w:val="18"/>
          <w:lang w:val="de-DE"/>
        </w:rPr>
        <w:t xml:space="preserve">T// +1-484-881-3398, E// </w:t>
      </w:r>
      <w:hyperlink r:id="rId15">
        <w:r w:rsidRPr="005B1F25">
          <w:rPr>
            <w:color w:val="0000FF"/>
            <w:sz w:val="18"/>
            <w:szCs w:val="18"/>
            <w:u w:val="single"/>
            <w:lang w:val="de-DE"/>
          </w:rPr>
          <w:t>francis.obidimalor@alliedvision.com</w:t>
        </w:r>
      </w:hyperlink>
    </w:p>
    <w:p w14:paraId="665B85C4" w14:textId="77777777" w:rsidR="00202BC8" w:rsidRPr="005B1F25" w:rsidRDefault="00202BC8">
      <w:pPr>
        <w:pBdr>
          <w:top w:val="nil"/>
          <w:left w:val="nil"/>
          <w:bottom w:val="nil"/>
          <w:right w:val="nil"/>
          <w:between w:val="nil"/>
        </w:pBdr>
        <w:spacing w:before="280" w:after="100" w:line="360" w:lineRule="auto"/>
        <w:rPr>
          <w:rFonts w:ascii="Times New Roman" w:eastAsia="Times New Roman" w:hAnsi="Times New Roman" w:cs="Times New Roman"/>
          <w:color w:val="000000"/>
          <w:sz w:val="24"/>
          <w:szCs w:val="24"/>
          <w:lang w:val="de-DE"/>
        </w:rPr>
      </w:pPr>
    </w:p>
    <w:sectPr w:rsidR="00202BC8" w:rsidRPr="005B1F25">
      <w:headerReference w:type="even" r:id="rId16"/>
      <w:headerReference w:type="default" r:id="rId17"/>
      <w:footerReference w:type="even" r:id="rId18"/>
      <w:footerReference w:type="default" r:id="rId19"/>
      <w:headerReference w:type="first" r:id="rId20"/>
      <w:footerReference w:type="first" r:id="rId21"/>
      <w:pgSz w:w="12240" w:h="15840"/>
      <w:pgMar w:top="1418" w:right="1985"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C58BB" w14:textId="77777777" w:rsidR="00E13F45" w:rsidRDefault="00E13F45">
      <w:pPr>
        <w:spacing w:after="0" w:line="240" w:lineRule="auto"/>
      </w:pPr>
      <w:r>
        <w:separator/>
      </w:r>
    </w:p>
  </w:endnote>
  <w:endnote w:type="continuationSeparator" w:id="0">
    <w:p w14:paraId="1C07D9BA" w14:textId="77777777" w:rsidR="00E13F45" w:rsidRDefault="00E13F45">
      <w:pPr>
        <w:spacing w:after="0" w:line="240" w:lineRule="auto"/>
      </w:pPr>
      <w:r>
        <w:continuationSeparator/>
      </w:r>
    </w:p>
  </w:endnote>
  <w:endnote w:type="continuationNotice" w:id="1">
    <w:p w14:paraId="7A2476D8" w14:textId="77777777" w:rsidR="00782480" w:rsidRDefault="00782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533E"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AE8F"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D982"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FC8C7" w14:textId="77777777" w:rsidR="00E13F45" w:rsidRDefault="00E13F45">
      <w:pPr>
        <w:spacing w:after="0" w:line="240" w:lineRule="auto"/>
      </w:pPr>
      <w:r>
        <w:separator/>
      </w:r>
    </w:p>
  </w:footnote>
  <w:footnote w:type="continuationSeparator" w:id="0">
    <w:p w14:paraId="3A75E73E" w14:textId="77777777" w:rsidR="00E13F45" w:rsidRDefault="00E13F45">
      <w:pPr>
        <w:spacing w:after="0" w:line="240" w:lineRule="auto"/>
      </w:pPr>
      <w:r>
        <w:continuationSeparator/>
      </w:r>
    </w:p>
  </w:footnote>
  <w:footnote w:type="continuationNotice" w:id="1">
    <w:p w14:paraId="6AB2F3AF" w14:textId="77777777" w:rsidR="00782480" w:rsidRDefault="00782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DF8D"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66B8" w14:textId="77777777" w:rsidR="00202BC8" w:rsidRDefault="00AA5BD1">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1B1E5DE3" wp14:editId="770496AB">
          <wp:extent cx="2161540" cy="409575"/>
          <wp:effectExtent l="0" t="0" r="0" b="0"/>
          <wp:docPr id="2" name="image1.jpg" descr="AV-Logo-Col-Pos-RGB"/>
          <wp:cNvGraphicFramePr/>
          <a:graphic xmlns:a="http://schemas.openxmlformats.org/drawingml/2006/main">
            <a:graphicData uri="http://schemas.openxmlformats.org/drawingml/2006/picture">
              <pic:pic xmlns:pic="http://schemas.openxmlformats.org/drawingml/2006/picture">
                <pic:nvPicPr>
                  <pic:cNvPr id="0" name="image1.jpg" descr="AV-Logo-Col-Pos-RGB"/>
                  <pic:cNvPicPr preferRelativeResize="0"/>
                </pic:nvPicPr>
                <pic:blipFill>
                  <a:blip r:embed="rId1"/>
                  <a:srcRect/>
                  <a:stretch>
                    <a:fillRect/>
                  </a:stretch>
                </pic:blipFill>
                <pic:spPr>
                  <a:xfrm>
                    <a:off x="0" y="0"/>
                    <a:ext cx="2161540" cy="409575"/>
                  </a:xfrm>
                  <a:prstGeom prst="rect">
                    <a:avLst/>
                  </a:prstGeom>
                  <a:ln/>
                </pic:spPr>
              </pic:pic>
            </a:graphicData>
          </a:graphic>
        </wp:inline>
      </w:drawing>
    </w:r>
  </w:p>
  <w:p w14:paraId="6852A431" w14:textId="77777777" w:rsidR="00202BC8" w:rsidRDefault="004F08C7">
    <w:pPr>
      <w:pBdr>
        <w:top w:val="nil"/>
        <w:left w:val="nil"/>
        <w:bottom w:val="nil"/>
        <w:right w:val="nil"/>
        <w:between w:val="nil"/>
      </w:pBdr>
      <w:tabs>
        <w:tab w:val="center" w:pos="4536"/>
        <w:tab w:val="right" w:pos="9072"/>
      </w:tabs>
      <w:spacing w:after="0" w:line="240" w:lineRule="auto"/>
      <w:jc w:val="right"/>
      <w:rPr>
        <w:color w:val="000000"/>
      </w:rPr>
    </w:pPr>
    <w:r>
      <w:pict w14:anchorId="061509B9">
        <v:rect id="_x0000_i1025" style="width:0;height:1.5pt" o:hralign="center" o:hrstd="t" o:hr="t" fillcolor="#a0a0a0" stroked="f"/>
      </w:pict>
    </w:r>
  </w:p>
  <w:p w14:paraId="4571D5AD" w14:textId="77777777" w:rsidR="00202BC8" w:rsidRDefault="00202BC8">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1630"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D7C19"/>
    <w:multiLevelType w:val="hybridMultilevel"/>
    <w:tmpl w:val="5A3E8EE4"/>
    <w:lvl w:ilvl="0" w:tplc="45FC421A">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B04521"/>
    <w:multiLevelType w:val="multilevel"/>
    <w:tmpl w:val="6B2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17709"/>
    <w:multiLevelType w:val="multilevel"/>
    <w:tmpl w:val="D52C7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C8"/>
    <w:rsid w:val="000C0DDF"/>
    <w:rsid w:val="000D09D6"/>
    <w:rsid w:val="000F77C5"/>
    <w:rsid w:val="00121507"/>
    <w:rsid w:val="00140166"/>
    <w:rsid w:val="00172C01"/>
    <w:rsid w:val="002009E3"/>
    <w:rsid w:val="00202BC8"/>
    <w:rsid w:val="00240F00"/>
    <w:rsid w:val="002D7789"/>
    <w:rsid w:val="0030340C"/>
    <w:rsid w:val="003112C6"/>
    <w:rsid w:val="003424F0"/>
    <w:rsid w:val="003B01EC"/>
    <w:rsid w:val="003B0B3C"/>
    <w:rsid w:val="003F3490"/>
    <w:rsid w:val="0040415E"/>
    <w:rsid w:val="00423317"/>
    <w:rsid w:val="00457612"/>
    <w:rsid w:val="004B7740"/>
    <w:rsid w:val="004F08C7"/>
    <w:rsid w:val="005B1F25"/>
    <w:rsid w:val="005C6DCF"/>
    <w:rsid w:val="005D30FE"/>
    <w:rsid w:val="006F28A2"/>
    <w:rsid w:val="007113CB"/>
    <w:rsid w:val="00717AD2"/>
    <w:rsid w:val="00782480"/>
    <w:rsid w:val="007F09B1"/>
    <w:rsid w:val="008014C7"/>
    <w:rsid w:val="00801565"/>
    <w:rsid w:val="00864B77"/>
    <w:rsid w:val="009D374E"/>
    <w:rsid w:val="009E718E"/>
    <w:rsid w:val="009F356C"/>
    <w:rsid w:val="00A478C1"/>
    <w:rsid w:val="00AA5BD1"/>
    <w:rsid w:val="00B02131"/>
    <w:rsid w:val="00B12123"/>
    <w:rsid w:val="00C10ECC"/>
    <w:rsid w:val="00C162DE"/>
    <w:rsid w:val="00C20548"/>
    <w:rsid w:val="00CC48AC"/>
    <w:rsid w:val="00CD3D49"/>
    <w:rsid w:val="00CD6A09"/>
    <w:rsid w:val="00D20C15"/>
    <w:rsid w:val="00D821D9"/>
    <w:rsid w:val="00D91D7D"/>
    <w:rsid w:val="00E10DC9"/>
    <w:rsid w:val="00E13F45"/>
    <w:rsid w:val="00E219BA"/>
    <w:rsid w:val="00E35B4E"/>
    <w:rsid w:val="00E614FD"/>
    <w:rsid w:val="00EF1071"/>
    <w:rsid w:val="00F14D74"/>
    <w:rsid w:val="00FF018F"/>
    <w:rsid w:val="739F8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D15E31B"/>
  <w15:docId w15:val="{BE812089-FB42-4ABB-8270-188EA69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Fett">
    <w:name w:val="Strong"/>
    <w:uiPriority w:val="22"/>
    <w:qFormat/>
    <w:rsid w:val="007F0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liedvisio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lliedvision.com/en/digital-industrial-camera-solution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key.de/en/supplier-centers/a/allied-vision" TargetMode="External"/><Relationship Id="rId5" Type="http://schemas.openxmlformats.org/officeDocument/2006/relationships/numbering" Target="numbering.xml"/><Relationship Id="rId15" Type="http://schemas.openxmlformats.org/officeDocument/2006/relationships/hyperlink" Target="mailto:francis.obidimalor@alliedvisi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halie.toebben@alliedvision.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nGQfdRVK033YY89NuzB2dsuhOUA==">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4FFCB9F100F44144A3F0E29F31CF8B46" ma:contentTypeVersion="10" ma:contentTypeDescription="Ein neues Dokument erstellen." ma:contentTypeScope="" ma:versionID="a9a1826df8ca4a36bbd61eb0575e1ca4">
  <xsd:schema xmlns:xsd="http://www.w3.org/2001/XMLSchema" xmlns:xs="http://www.w3.org/2001/XMLSchema" xmlns:p="http://schemas.microsoft.com/office/2006/metadata/properties" xmlns:ns2="efa6bdd5-73cf-4f7f-8658-40e18ada6201" targetNamespace="http://schemas.microsoft.com/office/2006/metadata/properties" ma:root="true" ma:fieldsID="61d10bd304d28f6e2e23e7dcef537099" ns2:_="">
    <xsd:import namespace="efa6bdd5-73cf-4f7f-8658-40e18ada6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6bdd5-73cf-4f7f-8658-40e18ada62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4C2F1-B1CB-436A-B60B-D74DAA58D2C4}">
  <ds:schemaRefs>
    <ds:schemaRef ds:uri="http://purl.org/dc/dcmitype/"/>
    <ds:schemaRef ds:uri="http://schemas.microsoft.com/office/infopath/2007/PartnerControls"/>
    <ds:schemaRef ds:uri="efa6bdd5-73cf-4f7f-8658-40e18ada620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5B10E4-E82D-45CD-BA9A-44D52CA013C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4EEB44B-23BF-4B74-AAB0-79F5FE08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6bdd5-73cf-4f7f-8658-40e18ada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6</cp:revision>
  <dcterms:created xsi:type="dcterms:W3CDTF">2020-05-04T07:30:00Z</dcterms:created>
  <dcterms:modified xsi:type="dcterms:W3CDTF">2020-05-12T06:50:00Z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0x0101004FFCB9F100F44144A3F0E29F31CF8B46</vt:lpwstr>
  </property>
</Properties>
</file>