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6FE3BEB" w:rsidR="007457DE" w:rsidRPr="0064742B" w:rsidRDefault="0080554C" w:rsidP="007457DE">
            <w:pPr>
              <w:rPr>
                <w:b/>
                <w:sz w:val="24"/>
                <w:lang w:val="en-US"/>
              </w:rPr>
            </w:pPr>
            <w:r>
              <w:rPr>
                <w:b/>
                <w:sz w:val="24"/>
                <w:lang w:val="en-US"/>
              </w:rPr>
              <w:t>P</w:t>
            </w:r>
            <w:r w:rsidR="004A2B93">
              <w:rPr>
                <w:b/>
                <w:sz w:val="24"/>
                <w:lang w:val="en-US"/>
              </w:rPr>
              <w:t>ress</w:t>
            </w:r>
            <w:r w:rsidR="002C08B9">
              <w:rPr>
                <w:b/>
                <w:sz w:val="24"/>
                <w:lang w:val="en-US"/>
              </w:rPr>
              <w:t xml:space="preserve"> release</w:t>
            </w:r>
          </w:p>
        </w:tc>
        <w:tc>
          <w:tcPr>
            <w:tcW w:w="4429" w:type="dxa"/>
          </w:tcPr>
          <w:p w14:paraId="6CD4FA70" w14:textId="0D9CBAFC" w:rsidR="007457DE" w:rsidRPr="0064742B" w:rsidRDefault="00194688" w:rsidP="0013623D">
            <w:pPr>
              <w:jc w:val="right"/>
              <w:rPr>
                <w:b/>
                <w:sz w:val="24"/>
                <w:lang w:val="en-US"/>
              </w:rPr>
            </w:pPr>
            <w:r>
              <w:rPr>
                <w:b/>
                <w:sz w:val="24"/>
                <w:lang w:val="en-US"/>
              </w:rPr>
              <w:t xml:space="preserve"> </w:t>
            </w:r>
            <w:r w:rsidR="006A1BA5">
              <w:rPr>
                <w:b/>
                <w:sz w:val="24"/>
                <w:lang w:val="en-US"/>
              </w:rPr>
              <w:t>March 16</w:t>
            </w:r>
            <w:r w:rsidR="002C08B9">
              <w:rPr>
                <w:b/>
                <w:sz w:val="24"/>
                <w:lang w:val="en-US"/>
              </w:rPr>
              <w:t>,</w:t>
            </w:r>
            <w:r w:rsidR="009C0F16">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20EA0567" w:rsidR="002C08B9" w:rsidRPr="00C6390D" w:rsidRDefault="000E3E1F" w:rsidP="00CF1EE4">
      <w:pPr>
        <w:pStyle w:val="bodytext"/>
        <w:spacing w:beforeAutospacing="1" w:afterAutospacing="1" w:line="276" w:lineRule="auto"/>
        <w:rPr>
          <w:rFonts w:asciiTheme="minorHAnsi" w:eastAsiaTheme="minorHAnsi" w:hAnsiTheme="minorHAnsi" w:cstheme="minorBidi"/>
          <w:color w:val="auto"/>
          <w:sz w:val="44"/>
          <w:szCs w:val="44"/>
          <w:bdr w:val="none" w:sz="0" w:space="0" w:color="auto"/>
        </w:rPr>
      </w:pPr>
      <w:bookmarkStart w:id="0" w:name="_Hlk525746702"/>
      <w:r w:rsidRPr="00C6390D">
        <w:rPr>
          <w:rFonts w:asciiTheme="minorHAnsi" w:eastAsiaTheme="minorHAnsi" w:hAnsiTheme="minorHAnsi" w:cstheme="minorBidi"/>
          <w:color w:val="auto"/>
          <w:sz w:val="44"/>
          <w:szCs w:val="44"/>
          <w:bdr w:val="none" w:sz="0" w:space="0" w:color="auto"/>
        </w:rPr>
        <w:t>New: High-resolution Alvium 1800 USB camera</w:t>
      </w:r>
      <w:r w:rsidR="00C6390D" w:rsidRPr="00C6390D">
        <w:rPr>
          <w:rFonts w:asciiTheme="minorHAnsi" w:eastAsiaTheme="minorHAnsi" w:hAnsiTheme="minorHAnsi" w:cstheme="minorBidi"/>
          <w:color w:val="auto"/>
          <w:sz w:val="44"/>
          <w:szCs w:val="44"/>
          <w:bdr w:val="none" w:sz="0" w:space="0" w:color="auto"/>
        </w:rPr>
        <w:t>s</w:t>
      </w:r>
      <w:r w:rsidRPr="00C6390D">
        <w:rPr>
          <w:rFonts w:asciiTheme="minorHAnsi" w:eastAsiaTheme="minorHAnsi" w:hAnsiTheme="minorHAnsi" w:cstheme="minorBidi"/>
          <w:color w:val="auto"/>
          <w:sz w:val="44"/>
          <w:szCs w:val="44"/>
          <w:bdr w:val="none" w:sz="0" w:space="0" w:color="auto"/>
        </w:rPr>
        <w:t xml:space="preserve"> with attractive price-performance ratio</w:t>
      </w:r>
    </w:p>
    <w:p w14:paraId="3D8A6381" w14:textId="1E68B35A" w:rsidR="00963C25" w:rsidRPr="00D65EDF" w:rsidRDefault="000E3E1F" w:rsidP="007C7FDC">
      <w:pPr>
        <w:pStyle w:val="bodytext"/>
        <w:spacing w:beforeAutospacing="1" w:afterAutospacing="1" w:line="360" w:lineRule="auto"/>
        <w:rPr>
          <w:rFonts w:asciiTheme="minorHAnsi" w:hAnsiTheme="minorHAnsi"/>
          <w:sz w:val="30"/>
          <w:szCs w:val="30"/>
        </w:rPr>
      </w:pPr>
      <w:r w:rsidRPr="00D65EDF">
        <w:rPr>
          <w:rFonts w:asciiTheme="minorHAnsi" w:hAnsiTheme="minorHAnsi"/>
          <w:sz w:val="30"/>
          <w:szCs w:val="30"/>
        </w:rPr>
        <w:t>Allied Vision expands the cost-effective Alvium camera series with</w:t>
      </w:r>
      <w:r w:rsidR="00D65EDF" w:rsidRPr="00D65EDF">
        <w:rPr>
          <w:rFonts w:asciiTheme="minorHAnsi" w:hAnsiTheme="minorHAnsi"/>
          <w:sz w:val="30"/>
          <w:szCs w:val="30"/>
        </w:rPr>
        <w:t xml:space="preserve"> </w:t>
      </w:r>
      <w:r w:rsidRPr="00D65EDF">
        <w:rPr>
          <w:rFonts w:asciiTheme="minorHAnsi" w:hAnsiTheme="minorHAnsi"/>
          <w:sz w:val="30"/>
          <w:szCs w:val="30"/>
        </w:rPr>
        <w:t>USB</w:t>
      </w:r>
      <w:r w:rsidR="00543D07">
        <w:rPr>
          <w:rFonts w:asciiTheme="minorHAnsi" w:hAnsiTheme="minorHAnsi"/>
          <w:sz w:val="30"/>
          <w:szCs w:val="30"/>
        </w:rPr>
        <w:t>3 Vision</w:t>
      </w:r>
      <w:r w:rsidRPr="00D65EDF">
        <w:rPr>
          <w:rFonts w:asciiTheme="minorHAnsi" w:hAnsiTheme="minorHAnsi"/>
          <w:sz w:val="30"/>
          <w:szCs w:val="30"/>
        </w:rPr>
        <w:t xml:space="preserve"> cameras with up to 20 megapixels</w:t>
      </w:r>
    </w:p>
    <w:p w14:paraId="5DE7D1FA" w14:textId="35349FB9" w:rsidR="003248C1" w:rsidRDefault="00D9079E" w:rsidP="00DB1BA8">
      <w:pPr>
        <w:pStyle w:val="bodytext"/>
        <w:spacing w:beforeAutospacing="1" w:afterAutospacing="1" w:line="360" w:lineRule="auto"/>
        <w:rPr>
          <w:rFonts w:asciiTheme="minorHAnsi" w:eastAsia="Times New Roman" w:hAnsiTheme="minorHAnsi" w:cs="Arial"/>
          <w:sz w:val="22"/>
          <w:szCs w:val="22"/>
        </w:rPr>
      </w:pPr>
      <w:r w:rsidRPr="002C08B9">
        <w:rPr>
          <w:rFonts w:asciiTheme="minorHAnsi" w:eastAsia="Times New Roman" w:hAnsiTheme="minorHAnsi" w:cs="Arial"/>
          <w:i/>
          <w:sz w:val="22"/>
          <w:szCs w:val="22"/>
        </w:rPr>
        <w:t>Stadtroda,</w:t>
      </w:r>
      <w:r w:rsidR="002C08B9">
        <w:rPr>
          <w:rFonts w:asciiTheme="minorHAnsi" w:eastAsia="Times New Roman" w:hAnsiTheme="minorHAnsi" w:cs="Arial"/>
          <w:i/>
          <w:sz w:val="22"/>
          <w:szCs w:val="22"/>
        </w:rPr>
        <w:t xml:space="preserve"> Germany,</w:t>
      </w:r>
      <w:r w:rsidR="00915D67" w:rsidRPr="002C08B9">
        <w:rPr>
          <w:rFonts w:asciiTheme="minorHAnsi" w:eastAsia="Times New Roman" w:hAnsiTheme="minorHAnsi" w:cs="Arial"/>
          <w:i/>
          <w:sz w:val="22"/>
          <w:szCs w:val="22"/>
        </w:rPr>
        <w:t xml:space="preserve"> </w:t>
      </w:r>
      <w:r w:rsidR="006A1BA5">
        <w:rPr>
          <w:rFonts w:asciiTheme="minorHAnsi" w:eastAsia="Times New Roman" w:hAnsiTheme="minorHAnsi" w:cs="Arial"/>
          <w:i/>
          <w:sz w:val="22"/>
          <w:szCs w:val="22"/>
        </w:rPr>
        <w:t>March 16</w:t>
      </w:r>
      <w:r w:rsidR="002C08B9">
        <w:rPr>
          <w:rFonts w:asciiTheme="minorHAnsi" w:eastAsia="Times New Roman" w:hAnsiTheme="minorHAnsi" w:cs="Arial"/>
          <w:i/>
          <w:sz w:val="22"/>
          <w:szCs w:val="22"/>
        </w:rPr>
        <w:t>,</w:t>
      </w:r>
      <w:r w:rsidR="00350493" w:rsidRPr="002C08B9">
        <w:rPr>
          <w:rFonts w:asciiTheme="minorHAnsi" w:eastAsia="Times New Roman" w:hAnsiTheme="minorHAnsi" w:cs="Arial"/>
          <w:i/>
          <w:sz w:val="22"/>
          <w:szCs w:val="22"/>
        </w:rPr>
        <w:t xml:space="preserve"> 20</w:t>
      </w:r>
      <w:r w:rsidR="00B47FCD">
        <w:rPr>
          <w:rFonts w:asciiTheme="minorHAnsi" w:eastAsia="Times New Roman" w:hAnsiTheme="minorHAnsi" w:cs="Arial"/>
          <w:i/>
          <w:sz w:val="22"/>
          <w:szCs w:val="22"/>
        </w:rPr>
        <w:t>20</w:t>
      </w:r>
      <w:r w:rsidRPr="002C08B9">
        <w:rPr>
          <w:rFonts w:asciiTheme="minorHAnsi" w:eastAsia="Times New Roman" w:hAnsiTheme="minorHAnsi" w:cs="Arial"/>
          <w:sz w:val="22"/>
          <w:szCs w:val="22"/>
        </w:rPr>
        <w:t xml:space="preserve"> </w:t>
      </w:r>
      <w:r w:rsidR="00072A38" w:rsidRPr="002C08B9">
        <w:rPr>
          <w:rFonts w:asciiTheme="minorHAnsi" w:eastAsia="Times New Roman" w:hAnsiTheme="minorHAnsi" w:cs="Arial"/>
          <w:sz w:val="22"/>
          <w:szCs w:val="22"/>
        </w:rPr>
        <w:t>–</w:t>
      </w:r>
      <w:r w:rsidRPr="002C08B9">
        <w:rPr>
          <w:rFonts w:asciiTheme="minorHAnsi" w:eastAsia="Times New Roman" w:hAnsiTheme="minorHAnsi" w:cs="Arial"/>
          <w:sz w:val="22"/>
          <w:szCs w:val="22"/>
        </w:rPr>
        <w:t xml:space="preserve"> </w:t>
      </w:r>
      <w:r w:rsidR="000E3E1F" w:rsidRPr="000E3E1F">
        <w:rPr>
          <w:rFonts w:asciiTheme="minorHAnsi" w:eastAsia="Times New Roman" w:hAnsiTheme="minorHAnsi" w:cs="Arial"/>
          <w:sz w:val="22"/>
          <w:szCs w:val="22"/>
        </w:rPr>
        <w:t xml:space="preserve">A total of four new Alvium cameras with a USB3 Vision interface expand Allied Vision's 1800 series. All models feature a powerful </w:t>
      </w:r>
      <w:r w:rsidR="00D65EDF">
        <w:rPr>
          <w:rFonts w:asciiTheme="minorHAnsi" w:eastAsia="Times New Roman" w:hAnsiTheme="minorHAnsi" w:cs="Arial"/>
          <w:sz w:val="22"/>
          <w:szCs w:val="22"/>
        </w:rPr>
        <w:t>2</w:t>
      </w:r>
      <w:r w:rsidR="00D65EDF" w:rsidRPr="00D65EDF">
        <w:rPr>
          <w:rFonts w:asciiTheme="minorHAnsi" w:eastAsia="Times New Roman" w:hAnsiTheme="minorHAnsi" w:cs="Arial"/>
          <w:sz w:val="22"/>
          <w:szCs w:val="22"/>
          <w:vertAlign w:val="superscript"/>
        </w:rPr>
        <w:t>nd</w:t>
      </w:r>
      <w:r w:rsidR="00D65EDF">
        <w:rPr>
          <w:rFonts w:asciiTheme="minorHAnsi" w:eastAsia="Times New Roman" w:hAnsiTheme="minorHAnsi" w:cs="Arial"/>
          <w:sz w:val="22"/>
          <w:szCs w:val="22"/>
        </w:rPr>
        <w:t xml:space="preserve"> Gen </w:t>
      </w:r>
      <w:r w:rsidR="00C6390D">
        <w:rPr>
          <w:rFonts w:asciiTheme="minorHAnsi" w:eastAsia="Times New Roman" w:hAnsiTheme="minorHAnsi" w:cs="Arial"/>
          <w:sz w:val="22"/>
          <w:szCs w:val="22"/>
        </w:rPr>
        <w:t xml:space="preserve">Sony </w:t>
      </w:r>
      <w:r w:rsidR="000E3E1F" w:rsidRPr="000E3E1F">
        <w:rPr>
          <w:rFonts w:asciiTheme="minorHAnsi" w:eastAsia="Times New Roman" w:hAnsiTheme="minorHAnsi" w:cs="Arial"/>
          <w:sz w:val="22"/>
          <w:szCs w:val="22"/>
        </w:rPr>
        <w:t xml:space="preserve">CMOS sensor with </w:t>
      </w:r>
      <w:r w:rsidR="00C6390D">
        <w:rPr>
          <w:rFonts w:asciiTheme="minorHAnsi" w:eastAsia="Times New Roman" w:hAnsiTheme="minorHAnsi" w:cs="Arial"/>
          <w:sz w:val="22"/>
          <w:szCs w:val="22"/>
        </w:rPr>
        <w:t xml:space="preserve">either </w:t>
      </w:r>
      <w:r w:rsidR="000E3E1F" w:rsidRPr="000E3E1F">
        <w:rPr>
          <w:rFonts w:asciiTheme="minorHAnsi" w:eastAsia="Times New Roman" w:hAnsiTheme="minorHAnsi" w:cs="Arial"/>
          <w:sz w:val="22"/>
          <w:szCs w:val="22"/>
        </w:rPr>
        <w:t xml:space="preserve">Pregius Global Shutter technology </w:t>
      </w:r>
      <w:r w:rsidR="00830792">
        <w:rPr>
          <w:rFonts w:asciiTheme="minorHAnsi" w:eastAsia="Times New Roman" w:hAnsiTheme="minorHAnsi" w:cs="Arial"/>
          <w:sz w:val="22"/>
          <w:szCs w:val="22"/>
        </w:rPr>
        <w:t xml:space="preserve">or </w:t>
      </w:r>
      <w:r w:rsidR="00C6390D">
        <w:rPr>
          <w:rFonts w:asciiTheme="minorHAnsi" w:eastAsia="Times New Roman" w:hAnsiTheme="minorHAnsi" w:cs="Arial"/>
          <w:sz w:val="22"/>
          <w:szCs w:val="22"/>
        </w:rPr>
        <w:t>R</w:t>
      </w:r>
      <w:r w:rsidR="00830792">
        <w:rPr>
          <w:rFonts w:asciiTheme="minorHAnsi" w:eastAsia="Times New Roman" w:hAnsiTheme="minorHAnsi" w:cs="Arial"/>
          <w:sz w:val="22"/>
          <w:szCs w:val="22"/>
        </w:rPr>
        <w:t xml:space="preserve">olling </w:t>
      </w:r>
      <w:r w:rsidR="00C6390D">
        <w:rPr>
          <w:rFonts w:asciiTheme="minorHAnsi" w:eastAsia="Times New Roman" w:hAnsiTheme="minorHAnsi" w:cs="Arial"/>
          <w:sz w:val="22"/>
          <w:szCs w:val="22"/>
        </w:rPr>
        <w:t>Shutter and</w:t>
      </w:r>
      <w:r w:rsidR="000E3E1F" w:rsidRPr="000E3E1F">
        <w:rPr>
          <w:rFonts w:asciiTheme="minorHAnsi" w:eastAsia="Times New Roman" w:hAnsiTheme="minorHAnsi" w:cs="Arial"/>
          <w:sz w:val="22"/>
          <w:szCs w:val="22"/>
        </w:rPr>
        <w:t xml:space="preserve"> offer an attractive price/performance ratio thanks to their compact design.</w:t>
      </w:r>
      <w:r w:rsidR="00830792">
        <w:rPr>
          <w:rFonts w:asciiTheme="minorHAnsi" w:eastAsia="Times New Roman" w:hAnsiTheme="minorHAnsi" w:cs="Arial"/>
          <w:sz w:val="22"/>
          <w:szCs w:val="22"/>
        </w:rPr>
        <w:t xml:space="preserve"> The rolling shutter model incorporates the Sony IMX183 sensor with </w:t>
      </w:r>
      <w:r w:rsidR="00C6390D">
        <w:rPr>
          <w:rFonts w:asciiTheme="minorHAnsi" w:eastAsia="Times New Roman" w:hAnsiTheme="minorHAnsi" w:cs="Arial"/>
          <w:sz w:val="22"/>
          <w:szCs w:val="22"/>
        </w:rPr>
        <w:t xml:space="preserve">innovative </w:t>
      </w:r>
      <w:r w:rsidR="00830792">
        <w:rPr>
          <w:rFonts w:asciiTheme="minorHAnsi" w:eastAsia="Times New Roman" w:hAnsiTheme="minorHAnsi" w:cs="Arial"/>
          <w:sz w:val="22"/>
          <w:szCs w:val="22"/>
        </w:rPr>
        <w:t>back-illuminated sensor technology</w:t>
      </w:r>
      <w:r w:rsidR="00C6390D">
        <w:rPr>
          <w:rFonts w:asciiTheme="minorHAnsi" w:eastAsia="Times New Roman" w:hAnsiTheme="minorHAnsi" w:cs="Arial"/>
          <w:sz w:val="22"/>
          <w:szCs w:val="22"/>
        </w:rPr>
        <w:t xml:space="preserve"> providing excellent low-light performance</w:t>
      </w:r>
      <w:r w:rsidR="00830792">
        <w:rPr>
          <w:rFonts w:asciiTheme="minorHAnsi" w:eastAsia="Times New Roman" w:hAnsiTheme="minorHAnsi" w:cs="Arial"/>
          <w:sz w:val="22"/>
          <w:szCs w:val="22"/>
        </w:rPr>
        <w:t>.</w:t>
      </w:r>
    </w:p>
    <w:p w14:paraId="77EF3A85" w14:textId="31847381" w:rsidR="000E3E1F" w:rsidRPr="00543D07" w:rsidRDefault="000E3E1F" w:rsidP="000E3E1F">
      <w:pPr>
        <w:pStyle w:val="bodytext"/>
        <w:spacing w:beforeAutospacing="1" w:afterAutospacing="1" w:line="360" w:lineRule="auto"/>
        <w:rPr>
          <w:rFonts w:asciiTheme="minorHAnsi" w:eastAsia="Times New Roman" w:hAnsiTheme="minorHAnsi" w:cstheme="minorHAnsi"/>
          <w:b/>
          <w:bCs/>
          <w:sz w:val="22"/>
          <w:szCs w:val="22"/>
        </w:rPr>
      </w:pPr>
      <w:r w:rsidRPr="000E3E1F">
        <w:rPr>
          <w:rFonts w:asciiTheme="minorHAnsi" w:eastAsia="Times New Roman" w:hAnsiTheme="minorHAnsi" w:cs="Arial"/>
          <w:b/>
          <w:bCs/>
          <w:sz w:val="22"/>
          <w:szCs w:val="22"/>
        </w:rPr>
        <w:t>Cross-over machine vision camera</w:t>
      </w:r>
      <w:r>
        <w:rPr>
          <w:rFonts w:asciiTheme="minorHAnsi" w:eastAsia="Times New Roman" w:hAnsiTheme="minorHAnsi" w:cs="Arial"/>
          <w:b/>
          <w:bCs/>
          <w:sz w:val="22"/>
          <w:szCs w:val="22"/>
        </w:rPr>
        <w:br/>
      </w:r>
      <w:r w:rsidRPr="000E3E1F">
        <w:rPr>
          <w:rFonts w:asciiTheme="minorHAnsi" w:eastAsia="Times New Roman" w:hAnsiTheme="minorHAnsi" w:cs="Arial"/>
          <w:sz w:val="22"/>
          <w:szCs w:val="22"/>
        </w:rPr>
        <w:t xml:space="preserve">Allied Vision's Alvium 1800 series is a cross-over machine vision camera that combines the high performance and durability of machine vision cameras with the compact hardware and cost efficiency of embedded devices. These cameras, now available with Sony IMX CMOS sensors with </w:t>
      </w:r>
      <w:r w:rsidRPr="00543D07">
        <w:rPr>
          <w:rFonts w:asciiTheme="minorHAnsi" w:eastAsia="Times New Roman" w:hAnsiTheme="minorHAnsi" w:cstheme="minorHAnsi"/>
          <w:sz w:val="22"/>
          <w:szCs w:val="22"/>
        </w:rPr>
        <w:t xml:space="preserve">up to </w:t>
      </w:r>
      <w:proofErr w:type="gramStart"/>
      <w:r w:rsidRPr="00543D07">
        <w:rPr>
          <w:rFonts w:asciiTheme="minorHAnsi" w:eastAsia="Times New Roman" w:hAnsiTheme="minorHAnsi" w:cstheme="minorHAnsi"/>
          <w:sz w:val="22"/>
          <w:szCs w:val="22"/>
        </w:rPr>
        <w:t>20 megapixel</w:t>
      </w:r>
      <w:proofErr w:type="gramEnd"/>
      <w:r w:rsidRPr="00543D07">
        <w:rPr>
          <w:rFonts w:asciiTheme="minorHAnsi" w:eastAsia="Times New Roman" w:hAnsiTheme="minorHAnsi" w:cstheme="minorHAnsi"/>
          <w:sz w:val="22"/>
          <w:szCs w:val="22"/>
        </w:rPr>
        <w:t xml:space="preserve"> resolution, offer high frame rates, high sensitivity</w:t>
      </w:r>
      <w:r w:rsidR="00C6390D" w:rsidRPr="00543D07">
        <w:rPr>
          <w:rFonts w:asciiTheme="minorHAnsi" w:eastAsia="Times New Roman" w:hAnsiTheme="minorHAnsi" w:cstheme="minorHAnsi"/>
          <w:sz w:val="22"/>
          <w:szCs w:val="22"/>
        </w:rPr>
        <w:t>,</w:t>
      </w:r>
      <w:r w:rsidRPr="00543D07">
        <w:rPr>
          <w:rFonts w:asciiTheme="minorHAnsi" w:eastAsia="Times New Roman" w:hAnsiTheme="minorHAnsi" w:cstheme="minorHAnsi"/>
          <w:sz w:val="22"/>
          <w:szCs w:val="22"/>
        </w:rPr>
        <w:t xml:space="preserve"> and excellent image quality. With industrial-grade hardware, a USB3 vision-compatible interface with screw-locked connectors, built-in image correction functions and high-precision triggering, they meet all the requirements of industrial image processing.</w:t>
      </w:r>
    </w:p>
    <w:p w14:paraId="2FA4FC06" w14:textId="77777777" w:rsidR="000E3E1F" w:rsidRPr="00543D07" w:rsidRDefault="000E3E1F" w:rsidP="000E3E1F">
      <w:pPr>
        <w:pStyle w:val="bodytext"/>
        <w:spacing w:beforeAutospacing="1" w:afterAutospacing="1" w:line="360" w:lineRule="auto"/>
        <w:rPr>
          <w:rFonts w:asciiTheme="minorHAnsi" w:eastAsia="Times New Roman" w:hAnsiTheme="minorHAnsi" w:cstheme="minorHAnsi"/>
          <w:sz w:val="22"/>
          <w:szCs w:val="22"/>
        </w:rPr>
      </w:pPr>
      <w:r w:rsidRPr="00543D07">
        <w:rPr>
          <w:rFonts w:asciiTheme="minorHAnsi" w:eastAsia="Times New Roman" w:hAnsiTheme="minorHAnsi" w:cstheme="minorHAnsi"/>
          <w:sz w:val="22"/>
          <w:szCs w:val="22"/>
        </w:rPr>
        <w:t>They are also based on the Alvium platform from Allied Vision, which has been optimized for embedded vision systems. This means they have an ultra-compact, lightweight design and are available as single-board modules or with an open housing for easy integration into small systems. Their cost-optimized platform design offers an unprecedented price/performance ratio.</w:t>
      </w:r>
    </w:p>
    <w:p w14:paraId="676547D2" w14:textId="36F65629" w:rsidR="000E3E1F" w:rsidRPr="00543D07" w:rsidRDefault="000E3E1F" w:rsidP="000E3E1F">
      <w:pPr>
        <w:pStyle w:val="bodytext"/>
        <w:spacing w:beforeAutospacing="1" w:afterAutospacing="1" w:line="360" w:lineRule="auto"/>
        <w:rPr>
          <w:rFonts w:asciiTheme="minorHAnsi" w:eastAsia="Times New Roman" w:hAnsiTheme="minorHAnsi" w:cstheme="minorHAnsi"/>
          <w:sz w:val="22"/>
          <w:szCs w:val="22"/>
        </w:rPr>
      </w:pPr>
      <w:r w:rsidRPr="00543D07">
        <w:rPr>
          <w:rFonts w:asciiTheme="minorHAnsi" w:eastAsia="Times New Roman" w:hAnsiTheme="minorHAnsi" w:cstheme="minorHAnsi"/>
          <w:sz w:val="22"/>
          <w:szCs w:val="22"/>
        </w:rPr>
        <w:t xml:space="preserve">This makes the cameras the ideal choice for machine vision applications that require </w:t>
      </w:r>
      <w:proofErr w:type="gramStart"/>
      <w:r w:rsidRPr="00543D07">
        <w:rPr>
          <w:rFonts w:asciiTheme="minorHAnsi" w:eastAsia="Times New Roman" w:hAnsiTheme="minorHAnsi" w:cstheme="minorHAnsi"/>
          <w:sz w:val="22"/>
          <w:szCs w:val="22"/>
        </w:rPr>
        <w:t>a</w:t>
      </w:r>
      <w:proofErr w:type="gramEnd"/>
      <w:r w:rsidRPr="00543D07">
        <w:rPr>
          <w:rFonts w:asciiTheme="minorHAnsi" w:eastAsia="Times New Roman" w:hAnsiTheme="minorHAnsi" w:cstheme="minorHAnsi"/>
          <w:sz w:val="22"/>
          <w:szCs w:val="22"/>
        </w:rPr>
        <w:t xml:space="preserve"> </w:t>
      </w:r>
      <w:r w:rsidR="00C6390D" w:rsidRPr="00543D07">
        <w:rPr>
          <w:rFonts w:asciiTheme="minorHAnsi" w:eastAsia="Times New Roman" w:hAnsiTheme="minorHAnsi" w:cstheme="minorHAnsi"/>
          <w:sz w:val="22"/>
          <w:szCs w:val="22"/>
        </w:rPr>
        <w:t>ultra-compact</w:t>
      </w:r>
      <w:r w:rsidRPr="00543D07">
        <w:rPr>
          <w:rFonts w:asciiTheme="minorHAnsi" w:eastAsia="Times New Roman" w:hAnsiTheme="minorHAnsi" w:cstheme="minorHAnsi"/>
          <w:sz w:val="22"/>
          <w:szCs w:val="22"/>
        </w:rPr>
        <w:t xml:space="preserve"> and lightweight camera with high image quality and frame rates at an affordable price.</w:t>
      </w:r>
    </w:p>
    <w:p w14:paraId="338134BB" w14:textId="77777777" w:rsidR="000E3E1F" w:rsidRPr="00543D07" w:rsidRDefault="000E3E1F" w:rsidP="000E3E1F">
      <w:pPr>
        <w:pStyle w:val="bodytext"/>
        <w:spacing w:beforeAutospacing="1" w:afterAutospacing="1" w:line="360" w:lineRule="auto"/>
        <w:rPr>
          <w:rFonts w:asciiTheme="minorHAnsi" w:eastAsia="Times New Roman" w:hAnsiTheme="minorHAnsi" w:cstheme="minorHAnsi"/>
          <w:sz w:val="22"/>
          <w:szCs w:val="22"/>
        </w:rPr>
      </w:pPr>
    </w:p>
    <w:p w14:paraId="4913A86C" w14:textId="54E21AC4" w:rsidR="00543D07" w:rsidRPr="00543D07" w:rsidRDefault="00543D07" w:rsidP="00543D07">
      <w:pPr>
        <w:pStyle w:val="bodytext"/>
        <w:spacing w:beforeAutospacing="1" w:after="200"/>
        <w:rPr>
          <w:rFonts w:asciiTheme="minorHAnsi" w:eastAsia="Times New Roman" w:hAnsiTheme="minorHAnsi" w:cstheme="minorHAnsi"/>
          <w:b/>
          <w:sz w:val="22"/>
          <w:szCs w:val="22"/>
        </w:rPr>
      </w:pPr>
      <w:bookmarkStart w:id="1" w:name="_Hlk32324031"/>
      <w:r w:rsidRPr="00543D07">
        <w:rPr>
          <w:rFonts w:asciiTheme="minorHAnsi" w:eastAsia="Times New Roman" w:hAnsiTheme="minorHAnsi" w:cstheme="minorHAnsi"/>
          <w:b/>
          <w:sz w:val="22"/>
          <w:szCs w:val="22"/>
        </w:rPr>
        <w:t>Alvium 1800 U-319, 1800 U-507, 18</w:t>
      </w:r>
      <w:r w:rsidR="00432D60">
        <w:rPr>
          <w:rFonts w:asciiTheme="minorHAnsi" w:eastAsia="Times New Roman" w:hAnsiTheme="minorHAnsi" w:cstheme="minorHAnsi"/>
          <w:b/>
          <w:sz w:val="22"/>
          <w:szCs w:val="22"/>
        </w:rPr>
        <w:t xml:space="preserve">00 </w:t>
      </w:r>
      <w:r w:rsidRPr="00543D07">
        <w:rPr>
          <w:rFonts w:asciiTheme="minorHAnsi" w:eastAsia="Times New Roman" w:hAnsiTheme="minorHAnsi" w:cstheme="minorHAnsi"/>
          <w:b/>
          <w:sz w:val="22"/>
          <w:szCs w:val="22"/>
        </w:rPr>
        <w:t xml:space="preserve">U-1236 </w:t>
      </w:r>
      <w:r w:rsidR="00F46CE4">
        <w:rPr>
          <w:rFonts w:asciiTheme="minorHAnsi" w:eastAsia="Times New Roman" w:hAnsiTheme="minorHAnsi" w:cstheme="minorHAnsi"/>
          <w:b/>
          <w:sz w:val="22"/>
          <w:szCs w:val="22"/>
        </w:rPr>
        <w:t>a</w:t>
      </w:r>
      <w:r w:rsidRPr="00543D07">
        <w:rPr>
          <w:rFonts w:asciiTheme="minorHAnsi" w:eastAsia="Times New Roman" w:hAnsiTheme="minorHAnsi" w:cstheme="minorHAnsi"/>
          <w:b/>
          <w:sz w:val="22"/>
          <w:szCs w:val="22"/>
        </w:rPr>
        <w:t xml:space="preserve">nd 1800 U-2050 </w:t>
      </w:r>
      <w:proofErr w:type="gramStart"/>
      <w:r w:rsidRPr="00543D07">
        <w:rPr>
          <w:rFonts w:asciiTheme="minorHAnsi" w:eastAsia="Times New Roman" w:hAnsiTheme="minorHAnsi" w:cstheme="minorHAnsi"/>
          <w:b/>
          <w:sz w:val="22"/>
          <w:szCs w:val="22"/>
        </w:rPr>
        <w:t>at a gl</w:t>
      </w:r>
      <w:r>
        <w:rPr>
          <w:rFonts w:asciiTheme="minorHAnsi" w:eastAsia="Times New Roman" w:hAnsiTheme="minorHAnsi" w:cstheme="minorHAnsi"/>
          <w:b/>
          <w:sz w:val="22"/>
          <w:szCs w:val="22"/>
        </w:rPr>
        <w:t>ance</w:t>
      </w:r>
      <w:proofErr w:type="gramEnd"/>
    </w:p>
    <w:tbl>
      <w:tblPr>
        <w:tblStyle w:val="Tabellenraster"/>
        <w:tblW w:w="8926" w:type="dxa"/>
        <w:tblLook w:val="04A0" w:firstRow="1" w:lastRow="0" w:firstColumn="1" w:lastColumn="0" w:noHBand="0" w:noVBand="1"/>
      </w:tblPr>
      <w:tblGrid>
        <w:gridCol w:w="1696"/>
        <w:gridCol w:w="1701"/>
        <w:gridCol w:w="1843"/>
        <w:gridCol w:w="1800"/>
        <w:gridCol w:w="1886"/>
      </w:tblGrid>
      <w:tr w:rsidR="00C6214E" w:rsidRPr="00543D07" w14:paraId="4DC3F8AD" w14:textId="77777777" w:rsidTr="005D18BB">
        <w:tc>
          <w:tcPr>
            <w:tcW w:w="1696" w:type="dxa"/>
            <w:shd w:val="clear" w:color="auto" w:fill="D9D9D9" w:themeFill="background1" w:themeFillShade="D9"/>
          </w:tcPr>
          <w:bookmarkEnd w:id="1"/>
          <w:p w14:paraId="21EA49DA" w14:textId="0F94468E" w:rsidR="00C6214E" w:rsidRPr="00543D07" w:rsidRDefault="00DF1414"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t>Model</w:t>
            </w:r>
          </w:p>
        </w:tc>
        <w:tc>
          <w:tcPr>
            <w:tcW w:w="1701" w:type="dxa"/>
            <w:vAlign w:val="center"/>
          </w:tcPr>
          <w:p w14:paraId="341FE7A5"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eastAsia="de-DE"/>
              </w:rPr>
              <w:t>1800 U-319</w:t>
            </w:r>
          </w:p>
        </w:tc>
        <w:tc>
          <w:tcPr>
            <w:tcW w:w="1843" w:type="dxa"/>
            <w:vAlign w:val="center"/>
          </w:tcPr>
          <w:p w14:paraId="4706684D"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eastAsia="de-DE"/>
              </w:rPr>
              <w:t>1800 U-507</w:t>
            </w:r>
          </w:p>
        </w:tc>
        <w:tc>
          <w:tcPr>
            <w:tcW w:w="1800" w:type="dxa"/>
            <w:vAlign w:val="center"/>
          </w:tcPr>
          <w:p w14:paraId="5BDC3720"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eastAsia="de-DE"/>
              </w:rPr>
              <w:t>1800 U-1236</w:t>
            </w:r>
          </w:p>
        </w:tc>
        <w:tc>
          <w:tcPr>
            <w:tcW w:w="1886" w:type="dxa"/>
            <w:vAlign w:val="center"/>
          </w:tcPr>
          <w:p w14:paraId="2A3BA8B5"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eastAsia="de-DE"/>
              </w:rPr>
              <w:t>1800 U-2050</w:t>
            </w:r>
          </w:p>
        </w:tc>
      </w:tr>
      <w:tr w:rsidR="00C6214E" w:rsidRPr="00543D07" w14:paraId="37746802" w14:textId="77777777" w:rsidTr="005D18BB">
        <w:tc>
          <w:tcPr>
            <w:tcW w:w="1696" w:type="dxa"/>
            <w:shd w:val="clear" w:color="auto" w:fill="D9D9D9" w:themeFill="background1" w:themeFillShade="D9"/>
          </w:tcPr>
          <w:p w14:paraId="7227E547"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1701" w:type="dxa"/>
          </w:tcPr>
          <w:p w14:paraId="7F93CC3A"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Sony IMX265</w:t>
            </w:r>
          </w:p>
        </w:tc>
        <w:tc>
          <w:tcPr>
            <w:tcW w:w="1843" w:type="dxa"/>
          </w:tcPr>
          <w:p w14:paraId="640EBB96"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Sony IMX264</w:t>
            </w:r>
          </w:p>
        </w:tc>
        <w:tc>
          <w:tcPr>
            <w:tcW w:w="1800" w:type="dxa"/>
          </w:tcPr>
          <w:p w14:paraId="243F66B3"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Sony IMX304</w:t>
            </w:r>
          </w:p>
        </w:tc>
        <w:tc>
          <w:tcPr>
            <w:tcW w:w="1886" w:type="dxa"/>
          </w:tcPr>
          <w:p w14:paraId="2F53A883"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Sony IMX183</w:t>
            </w:r>
          </w:p>
        </w:tc>
      </w:tr>
      <w:tr w:rsidR="00C6214E" w:rsidRPr="00543D07" w14:paraId="1605593E" w14:textId="77777777" w:rsidTr="005D18BB">
        <w:tc>
          <w:tcPr>
            <w:tcW w:w="1696" w:type="dxa"/>
            <w:shd w:val="clear" w:color="auto" w:fill="D9D9D9" w:themeFill="background1" w:themeFillShade="D9"/>
          </w:tcPr>
          <w:p w14:paraId="07C6D3F8" w14:textId="20302C3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bookmarkStart w:id="2" w:name="_Hlk26946549"/>
            <w:r w:rsidRPr="00543D07">
              <w:rPr>
                <w:rFonts w:asciiTheme="minorHAnsi" w:eastAsia="Times New Roman" w:hAnsiTheme="minorHAnsi" w:cstheme="minorHAnsi"/>
                <w:bCs/>
                <w:sz w:val="22"/>
                <w:szCs w:val="22"/>
                <w:lang w:val="de-DE"/>
              </w:rPr>
              <w:t>Resolution</w:t>
            </w:r>
          </w:p>
        </w:tc>
        <w:tc>
          <w:tcPr>
            <w:tcW w:w="1701" w:type="dxa"/>
          </w:tcPr>
          <w:p w14:paraId="71BE9041" w14:textId="6AF02EA4" w:rsidR="00C6214E" w:rsidRPr="00543D07" w:rsidRDefault="00A439C3"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3.2 MP</w:t>
            </w:r>
            <w:r w:rsidRPr="00543D07">
              <w:rPr>
                <w:rFonts w:asciiTheme="minorHAnsi" w:eastAsia="Times New Roman" w:hAnsiTheme="minorHAnsi" w:cstheme="minorHAnsi"/>
                <w:bCs/>
                <w:sz w:val="22"/>
                <w:szCs w:val="22"/>
                <w:lang w:eastAsia="de-DE"/>
              </w:rPr>
              <w:br/>
            </w:r>
            <w:r w:rsidR="00C6214E" w:rsidRPr="00543D07">
              <w:rPr>
                <w:rFonts w:asciiTheme="minorHAnsi" w:eastAsia="Times New Roman" w:hAnsiTheme="minorHAnsi" w:cstheme="minorHAnsi"/>
                <w:bCs/>
                <w:sz w:val="22"/>
                <w:szCs w:val="22"/>
                <w:lang w:eastAsia="de-DE"/>
              </w:rPr>
              <w:t>2064 × 1544</w:t>
            </w:r>
          </w:p>
        </w:tc>
        <w:tc>
          <w:tcPr>
            <w:tcW w:w="1843" w:type="dxa"/>
          </w:tcPr>
          <w:p w14:paraId="36B11289" w14:textId="1B3A3FBE" w:rsidR="00C6214E" w:rsidRPr="00543D07" w:rsidRDefault="00A439C3"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5.1 MP </w:t>
            </w:r>
            <w:r w:rsidRPr="00543D07">
              <w:rPr>
                <w:rFonts w:asciiTheme="minorHAnsi" w:eastAsia="Times New Roman" w:hAnsiTheme="minorHAnsi" w:cstheme="minorHAnsi"/>
                <w:bCs/>
                <w:sz w:val="22"/>
                <w:szCs w:val="22"/>
                <w:lang w:eastAsia="de-DE"/>
              </w:rPr>
              <w:br/>
            </w:r>
            <w:r w:rsidR="00C6214E" w:rsidRPr="00543D07">
              <w:rPr>
                <w:rFonts w:asciiTheme="minorHAnsi" w:eastAsia="Times New Roman" w:hAnsiTheme="minorHAnsi" w:cstheme="minorHAnsi"/>
                <w:bCs/>
                <w:sz w:val="22"/>
                <w:szCs w:val="22"/>
                <w:lang w:eastAsia="de-DE"/>
              </w:rPr>
              <w:t>2464 × 2056</w:t>
            </w:r>
          </w:p>
        </w:tc>
        <w:tc>
          <w:tcPr>
            <w:tcW w:w="1800" w:type="dxa"/>
          </w:tcPr>
          <w:p w14:paraId="4220F49A" w14:textId="6AE1B1FE" w:rsidR="00C6214E" w:rsidRPr="00543D07" w:rsidRDefault="00A439C3"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12.</w:t>
            </w:r>
            <w:r w:rsidR="007637C6" w:rsidRPr="00543D07">
              <w:rPr>
                <w:rFonts w:asciiTheme="minorHAnsi" w:eastAsia="Times New Roman" w:hAnsiTheme="minorHAnsi" w:cstheme="minorHAnsi"/>
                <w:bCs/>
                <w:sz w:val="22"/>
                <w:szCs w:val="22"/>
                <w:lang w:eastAsia="de-DE"/>
              </w:rPr>
              <w:t>4</w:t>
            </w:r>
            <w:r w:rsidRPr="00543D07">
              <w:rPr>
                <w:rFonts w:asciiTheme="minorHAnsi" w:eastAsia="Times New Roman" w:hAnsiTheme="minorHAnsi" w:cstheme="minorHAnsi"/>
                <w:bCs/>
                <w:sz w:val="22"/>
                <w:szCs w:val="22"/>
                <w:lang w:eastAsia="de-DE"/>
              </w:rPr>
              <w:t xml:space="preserve"> MP</w:t>
            </w:r>
            <w:r w:rsidRPr="00543D07">
              <w:rPr>
                <w:rFonts w:asciiTheme="minorHAnsi" w:eastAsia="Times New Roman" w:hAnsiTheme="minorHAnsi" w:cstheme="minorHAnsi"/>
                <w:bCs/>
                <w:sz w:val="22"/>
                <w:szCs w:val="22"/>
                <w:lang w:eastAsia="de-DE"/>
              </w:rPr>
              <w:br/>
            </w:r>
            <w:r w:rsidR="00C6214E" w:rsidRPr="00543D07">
              <w:rPr>
                <w:rFonts w:asciiTheme="minorHAnsi" w:eastAsia="Times New Roman" w:hAnsiTheme="minorHAnsi" w:cstheme="minorHAnsi"/>
                <w:bCs/>
                <w:sz w:val="22"/>
                <w:szCs w:val="22"/>
                <w:lang w:eastAsia="de-DE"/>
              </w:rPr>
              <w:t>4112 × 3008</w:t>
            </w:r>
          </w:p>
        </w:tc>
        <w:tc>
          <w:tcPr>
            <w:tcW w:w="1886" w:type="dxa"/>
          </w:tcPr>
          <w:p w14:paraId="055481D4" w14:textId="7EB2FA3F" w:rsidR="00C6214E" w:rsidRPr="00543D07" w:rsidRDefault="00A439C3"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20.</w:t>
            </w:r>
            <w:r w:rsidR="007637C6" w:rsidRPr="00543D07">
              <w:rPr>
                <w:rFonts w:asciiTheme="minorHAnsi" w:eastAsia="Times New Roman" w:hAnsiTheme="minorHAnsi" w:cstheme="minorHAnsi"/>
                <w:bCs/>
                <w:sz w:val="22"/>
                <w:szCs w:val="22"/>
                <w:lang w:eastAsia="de-DE"/>
              </w:rPr>
              <w:t>2</w:t>
            </w:r>
            <w:r w:rsidRPr="00543D07">
              <w:rPr>
                <w:rFonts w:asciiTheme="minorHAnsi" w:eastAsia="Times New Roman" w:hAnsiTheme="minorHAnsi" w:cstheme="minorHAnsi"/>
                <w:bCs/>
                <w:sz w:val="22"/>
                <w:szCs w:val="22"/>
                <w:lang w:eastAsia="de-DE"/>
              </w:rPr>
              <w:t xml:space="preserve"> MP</w:t>
            </w:r>
            <w:r w:rsidRPr="00543D07">
              <w:rPr>
                <w:rFonts w:asciiTheme="minorHAnsi" w:hAnsiTheme="minorHAnsi" w:cstheme="minorHAnsi"/>
                <w:bCs/>
                <w:sz w:val="22"/>
                <w:szCs w:val="22"/>
              </w:rPr>
              <w:br/>
            </w:r>
            <w:r w:rsidR="00C6214E" w:rsidRPr="00543D07">
              <w:rPr>
                <w:rFonts w:asciiTheme="minorHAnsi" w:hAnsiTheme="minorHAnsi" w:cstheme="minorHAnsi"/>
                <w:bCs/>
                <w:sz w:val="22"/>
                <w:szCs w:val="22"/>
              </w:rPr>
              <w:t xml:space="preserve">5496 </w:t>
            </w:r>
            <w:r w:rsidR="00C6214E" w:rsidRPr="00543D07">
              <w:rPr>
                <w:rFonts w:asciiTheme="minorHAnsi" w:eastAsia="Times New Roman" w:hAnsiTheme="minorHAnsi" w:cstheme="minorHAnsi"/>
                <w:bCs/>
                <w:sz w:val="22"/>
                <w:szCs w:val="22"/>
                <w:lang w:eastAsia="de-DE"/>
              </w:rPr>
              <w:t>× 3672</w:t>
            </w:r>
          </w:p>
        </w:tc>
      </w:tr>
      <w:bookmarkEnd w:id="2"/>
      <w:tr w:rsidR="00C6214E" w:rsidRPr="00543D07" w14:paraId="04552926" w14:textId="77777777" w:rsidTr="005D18BB">
        <w:tc>
          <w:tcPr>
            <w:tcW w:w="1696" w:type="dxa"/>
            <w:shd w:val="clear" w:color="auto" w:fill="D9D9D9" w:themeFill="background1" w:themeFillShade="D9"/>
          </w:tcPr>
          <w:p w14:paraId="663D4DFA" w14:textId="058468FC"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Pixel size</w:t>
            </w:r>
          </w:p>
        </w:tc>
        <w:tc>
          <w:tcPr>
            <w:tcW w:w="1701" w:type="dxa"/>
          </w:tcPr>
          <w:p w14:paraId="58E56156" w14:textId="3B38AB3C"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3.45</w:t>
            </w:r>
            <w:r w:rsidR="006A1BA5">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μm × 3.45</w:t>
            </w:r>
            <w:r w:rsidR="006A1BA5">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μm</w:t>
            </w:r>
          </w:p>
        </w:tc>
        <w:tc>
          <w:tcPr>
            <w:tcW w:w="1843" w:type="dxa"/>
          </w:tcPr>
          <w:p w14:paraId="72D40132" w14:textId="1BDDEFD4"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3.45</w:t>
            </w:r>
            <w:r w:rsidR="006A1BA5">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μm × 3.45</w:t>
            </w:r>
            <w:r w:rsidR="006A1BA5">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μm</w:t>
            </w:r>
          </w:p>
        </w:tc>
        <w:tc>
          <w:tcPr>
            <w:tcW w:w="1800" w:type="dxa"/>
          </w:tcPr>
          <w:p w14:paraId="4A3EDD04" w14:textId="20970944"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3.45</w:t>
            </w:r>
            <w:r w:rsidR="006A1BA5">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μm × 3.45</w:t>
            </w:r>
            <w:r w:rsidR="006A1BA5">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μm</w:t>
            </w:r>
          </w:p>
        </w:tc>
        <w:tc>
          <w:tcPr>
            <w:tcW w:w="1886" w:type="dxa"/>
          </w:tcPr>
          <w:p w14:paraId="68B1B40C" w14:textId="298B6376"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2.4</w:t>
            </w:r>
            <w:r w:rsidR="006A1BA5">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μm × 2.4</w:t>
            </w:r>
            <w:r w:rsidR="006A1BA5">
              <w:rPr>
                <w:rFonts w:asciiTheme="minorHAnsi" w:eastAsia="Times New Roman" w:hAnsiTheme="minorHAnsi" w:cstheme="minorHAnsi"/>
                <w:bCs/>
                <w:sz w:val="22"/>
                <w:szCs w:val="22"/>
                <w:lang w:eastAsia="de-DE"/>
              </w:rPr>
              <w:t xml:space="preserve"> </w:t>
            </w:r>
            <w:bookmarkStart w:id="3" w:name="_GoBack"/>
            <w:bookmarkEnd w:id="3"/>
            <w:r w:rsidRPr="00543D07">
              <w:rPr>
                <w:rFonts w:asciiTheme="minorHAnsi" w:eastAsia="Times New Roman" w:hAnsiTheme="minorHAnsi" w:cstheme="minorHAnsi"/>
                <w:bCs/>
                <w:sz w:val="22"/>
                <w:szCs w:val="22"/>
                <w:lang w:eastAsia="de-DE"/>
              </w:rPr>
              <w:t>μm</w:t>
            </w:r>
          </w:p>
        </w:tc>
      </w:tr>
      <w:tr w:rsidR="00C6214E" w:rsidRPr="00543D07" w14:paraId="31637705" w14:textId="77777777" w:rsidTr="005D18BB">
        <w:tc>
          <w:tcPr>
            <w:tcW w:w="1696" w:type="dxa"/>
            <w:shd w:val="clear" w:color="auto" w:fill="D9D9D9" w:themeFill="background1" w:themeFillShade="D9"/>
          </w:tcPr>
          <w:p w14:paraId="521842C9" w14:textId="14C223EB"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 size</w:t>
            </w:r>
          </w:p>
        </w:tc>
        <w:tc>
          <w:tcPr>
            <w:tcW w:w="1701" w:type="dxa"/>
          </w:tcPr>
          <w:p w14:paraId="07C70AC4" w14:textId="339F11B6"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Typ</w:t>
            </w:r>
            <w:r w:rsidR="00A251D2" w:rsidRPr="00543D07">
              <w:rPr>
                <w:rFonts w:asciiTheme="minorHAnsi" w:eastAsia="Times New Roman" w:hAnsiTheme="minorHAnsi" w:cstheme="minorHAnsi"/>
                <w:bCs/>
                <w:sz w:val="22"/>
                <w:szCs w:val="22"/>
                <w:lang w:eastAsia="de-DE"/>
              </w:rPr>
              <w:t>e</w:t>
            </w:r>
            <w:r w:rsidRPr="00543D07">
              <w:rPr>
                <w:rFonts w:asciiTheme="minorHAnsi" w:eastAsia="Times New Roman" w:hAnsiTheme="minorHAnsi" w:cstheme="minorHAnsi"/>
                <w:bCs/>
                <w:sz w:val="22"/>
                <w:szCs w:val="22"/>
                <w:lang w:eastAsia="de-DE"/>
              </w:rPr>
              <w:t xml:space="preserve"> 1/1.8</w:t>
            </w:r>
          </w:p>
        </w:tc>
        <w:tc>
          <w:tcPr>
            <w:tcW w:w="1843" w:type="dxa"/>
          </w:tcPr>
          <w:p w14:paraId="79F4AA56" w14:textId="78774084"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Typ</w:t>
            </w:r>
            <w:r w:rsidR="00A251D2" w:rsidRPr="00543D07">
              <w:rPr>
                <w:rFonts w:asciiTheme="minorHAnsi" w:eastAsia="Times New Roman" w:hAnsiTheme="minorHAnsi" w:cstheme="minorHAnsi"/>
                <w:bCs/>
                <w:sz w:val="22"/>
                <w:szCs w:val="22"/>
                <w:lang w:eastAsia="de-DE"/>
              </w:rPr>
              <w:t>e</w:t>
            </w:r>
            <w:r w:rsidRPr="00543D07">
              <w:rPr>
                <w:rFonts w:asciiTheme="minorHAnsi" w:eastAsia="Times New Roman" w:hAnsiTheme="minorHAnsi" w:cstheme="minorHAnsi"/>
                <w:bCs/>
                <w:sz w:val="22"/>
                <w:szCs w:val="22"/>
                <w:lang w:eastAsia="de-DE"/>
              </w:rPr>
              <w:t xml:space="preserve"> 2/3</w:t>
            </w:r>
          </w:p>
        </w:tc>
        <w:tc>
          <w:tcPr>
            <w:tcW w:w="1800" w:type="dxa"/>
          </w:tcPr>
          <w:p w14:paraId="3A379ABB" w14:textId="11F2FA26"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Typ</w:t>
            </w:r>
            <w:r w:rsidR="00A251D2" w:rsidRPr="00543D07">
              <w:rPr>
                <w:rFonts w:asciiTheme="minorHAnsi" w:eastAsia="Times New Roman" w:hAnsiTheme="minorHAnsi" w:cstheme="minorHAnsi"/>
                <w:bCs/>
                <w:sz w:val="22"/>
                <w:szCs w:val="22"/>
                <w:lang w:eastAsia="de-DE"/>
              </w:rPr>
              <w:t>e</w:t>
            </w:r>
            <w:r w:rsidRPr="00543D07">
              <w:rPr>
                <w:rFonts w:asciiTheme="minorHAnsi" w:eastAsia="Times New Roman" w:hAnsiTheme="minorHAnsi" w:cstheme="minorHAnsi"/>
                <w:bCs/>
                <w:sz w:val="22"/>
                <w:szCs w:val="22"/>
                <w:lang w:eastAsia="de-DE"/>
              </w:rPr>
              <w:t xml:space="preserve"> 1.1</w:t>
            </w:r>
          </w:p>
        </w:tc>
        <w:tc>
          <w:tcPr>
            <w:tcW w:w="1886" w:type="dxa"/>
          </w:tcPr>
          <w:p w14:paraId="0237CA95" w14:textId="31733063"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Typ</w:t>
            </w:r>
            <w:r w:rsidR="00A251D2" w:rsidRPr="00543D07">
              <w:rPr>
                <w:rFonts w:asciiTheme="minorHAnsi" w:eastAsia="Times New Roman" w:hAnsiTheme="minorHAnsi" w:cstheme="minorHAnsi"/>
                <w:bCs/>
                <w:sz w:val="22"/>
                <w:szCs w:val="22"/>
                <w:lang w:eastAsia="de-DE"/>
              </w:rPr>
              <w:t>e</w:t>
            </w:r>
            <w:r w:rsidRPr="00543D07">
              <w:rPr>
                <w:rFonts w:asciiTheme="minorHAnsi" w:eastAsia="Times New Roman" w:hAnsiTheme="minorHAnsi" w:cstheme="minorHAnsi"/>
                <w:bCs/>
                <w:sz w:val="22"/>
                <w:szCs w:val="22"/>
                <w:lang w:eastAsia="de-DE"/>
              </w:rPr>
              <w:t xml:space="preserve"> 1</w:t>
            </w:r>
          </w:p>
        </w:tc>
      </w:tr>
      <w:tr w:rsidR="00C6214E" w:rsidRPr="006A1BA5" w14:paraId="04CEBE19" w14:textId="77777777" w:rsidTr="005D18BB">
        <w:tc>
          <w:tcPr>
            <w:tcW w:w="1696" w:type="dxa"/>
            <w:shd w:val="clear" w:color="auto" w:fill="D9D9D9" w:themeFill="background1" w:themeFillShade="D9"/>
          </w:tcPr>
          <w:p w14:paraId="4FD9B9D5" w14:textId="00B0F3F4"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Shutter</w:t>
            </w:r>
            <w:r w:rsidR="00DF1414" w:rsidRPr="00543D07">
              <w:rPr>
                <w:rFonts w:asciiTheme="minorHAnsi" w:eastAsia="Times New Roman" w:hAnsiTheme="minorHAnsi" w:cstheme="minorHAnsi"/>
                <w:bCs/>
                <w:sz w:val="22"/>
                <w:szCs w:val="22"/>
                <w:lang w:val="de-DE"/>
              </w:rPr>
              <w:t xml:space="preserve"> type</w:t>
            </w:r>
          </w:p>
        </w:tc>
        <w:tc>
          <w:tcPr>
            <w:tcW w:w="1701" w:type="dxa"/>
          </w:tcPr>
          <w:p w14:paraId="6EBB0801"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rPr>
              <w:t>Global shutter</w:t>
            </w:r>
          </w:p>
        </w:tc>
        <w:tc>
          <w:tcPr>
            <w:tcW w:w="1843" w:type="dxa"/>
          </w:tcPr>
          <w:p w14:paraId="182EF039"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rPr>
              <w:t>Global shutter</w:t>
            </w:r>
          </w:p>
        </w:tc>
        <w:tc>
          <w:tcPr>
            <w:tcW w:w="1800" w:type="dxa"/>
          </w:tcPr>
          <w:p w14:paraId="5BC276E0"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rPr>
              <w:t>Global shutter</w:t>
            </w:r>
          </w:p>
        </w:tc>
        <w:tc>
          <w:tcPr>
            <w:tcW w:w="1886" w:type="dxa"/>
          </w:tcPr>
          <w:p w14:paraId="4E5743BE" w14:textId="6B36FBF8"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sidRPr="00543D07">
              <w:rPr>
                <w:rFonts w:asciiTheme="minorHAnsi" w:eastAsia="Times New Roman" w:hAnsiTheme="minorHAnsi" w:cstheme="minorHAnsi"/>
                <w:bCs/>
                <w:sz w:val="22"/>
                <w:szCs w:val="22"/>
              </w:rPr>
              <w:t>Rolling shutter</w:t>
            </w:r>
            <w:r w:rsidR="00DF1414" w:rsidRPr="00543D07">
              <w:rPr>
                <w:rFonts w:asciiTheme="minorHAnsi" w:eastAsia="Times New Roman" w:hAnsiTheme="minorHAnsi" w:cstheme="minorHAnsi"/>
                <w:bCs/>
                <w:sz w:val="22"/>
                <w:szCs w:val="22"/>
              </w:rPr>
              <w:t xml:space="preserve"> with Global reset</w:t>
            </w:r>
          </w:p>
        </w:tc>
      </w:tr>
      <w:tr w:rsidR="00C6214E" w:rsidRPr="00543D07" w14:paraId="39B8D888" w14:textId="77777777" w:rsidTr="005D18BB">
        <w:tc>
          <w:tcPr>
            <w:tcW w:w="1696" w:type="dxa"/>
            <w:shd w:val="clear" w:color="auto" w:fill="D9D9D9" w:themeFill="background1" w:themeFillShade="D9"/>
          </w:tcPr>
          <w:p w14:paraId="0A5F720B" w14:textId="1F8B9083"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Frame</w:t>
            </w:r>
            <w:r w:rsidR="00DF1414" w:rsidRPr="00543D07">
              <w:rPr>
                <w:rFonts w:asciiTheme="minorHAnsi" w:eastAsia="Times New Roman" w:hAnsiTheme="minorHAnsi" w:cstheme="minorHAnsi"/>
                <w:bCs/>
                <w:sz w:val="22"/>
                <w:szCs w:val="22"/>
                <w:lang w:val="de-DE"/>
              </w:rPr>
              <w:t xml:space="preserve"> </w:t>
            </w:r>
            <w:r w:rsidRPr="00543D07">
              <w:rPr>
                <w:rFonts w:asciiTheme="minorHAnsi" w:eastAsia="Times New Roman" w:hAnsiTheme="minorHAnsi" w:cstheme="minorHAnsi"/>
                <w:bCs/>
                <w:sz w:val="22"/>
                <w:szCs w:val="22"/>
                <w:lang w:val="de-DE"/>
              </w:rPr>
              <w:t>rate</w:t>
            </w:r>
          </w:p>
        </w:tc>
        <w:tc>
          <w:tcPr>
            <w:tcW w:w="1701" w:type="dxa"/>
          </w:tcPr>
          <w:p w14:paraId="0AA6C2E0"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53 fps</w:t>
            </w:r>
          </w:p>
        </w:tc>
        <w:tc>
          <w:tcPr>
            <w:tcW w:w="1843" w:type="dxa"/>
          </w:tcPr>
          <w:p w14:paraId="3A8ECBAA"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34 fps</w:t>
            </w:r>
          </w:p>
        </w:tc>
        <w:tc>
          <w:tcPr>
            <w:tcW w:w="1800" w:type="dxa"/>
          </w:tcPr>
          <w:p w14:paraId="13280CC1" w14:textId="2311595D"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22</w:t>
            </w:r>
            <w:r w:rsidR="00A439C3" w:rsidRPr="00543D07">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fps</w:t>
            </w:r>
          </w:p>
        </w:tc>
        <w:tc>
          <w:tcPr>
            <w:tcW w:w="1886" w:type="dxa"/>
          </w:tcPr>
          <w:p w14:paraId="027E1358" w14:textId="77777777" w:rsidR="00C6214E" w:rsidRPr="00543D07" w:rsidRDefault="00C6214E" w:rsidP="001777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17 fps</w:t>
            </w:r>
          </w:p>
        </w:tc>
      </w:tr>
    </w:tbl>
    <w:p w14:paraId="35D14C7D" w14:textId="16010C2E" w:rsidR="001A1355" w:rsidRPr="00543D07" w:rsidRDefault="001A1355" w:rsidP="001A1355">
      <w:pPr>
        <w:pStyle w:val="bodytext"/>
        <w:spacing w:before="0" w:after="0" w:line="360" w:lineRule="auto"/>
        <w:rPr>
          <w:rFonts w:asciiTheme="minorHAnsi" w:eastAsia="Times New Roman" w:hAnsiTheme="minorHAnsi" w:cstheme="minorHAnsi"/>
          <w:b/>
          <w:sz w:val="22"/>
          <w:szCs w:val="22"/>
        </w:rPr>
      </w:pPr>
    </w:p>
    <w:p w14:paraId="746ECBCB" w14:textId="46AE97AC" w:rsidR="00210E7D" w:rsidRPr="00210E7D" w:rsidRDefault="00210E7D" w:rsidP="00210E7D">
      <w:pPr>
        <w:pStyle w:val="bodytext"/>
        <w:spacing w:after="0" w:line="360" w:lineRule="auto"/>
        <w:rPr>
          <w:rFonts w:asciiTheme="minorHAnsi" w:eastAsia="Times New Roman" w:hAnsiTheme="minorHAnsi" w:cs="Arial"/>
          <w:b/>
          <w:sz w:val="22"/>
          <w:szCs w:val="22"/>
        </w:rPr>
      </w:pPr>
      <w:r w:rsidRPr="00543D07">
        <w:rPr>
          <w:rFonts w:asciiTheme="minorHAnsi" w:eastAsia="Times New Roman" w:hAnsiTheme="minorHAnsi" w:cstheme="minorHAnsi"/>
          <w:b/>
          <w:sz w:val="22"/>
          <w:szCs w:val="22"/>
        </w:rPr>
        <w:t>Excellent connectivity</w:t>
      </w:r>
      <w:r>
        <w:rPr>
          <w:rFonts w:asciiTheme="minorHAnsi" w:eastAsia="Times New Roman" w:hAnsiTheme="minorHAnsi" w:cs="Arial"/>
          <w:b/>
          <w:sz w:val="22"/>
          <w:szCs w:val="22"/>
        </w:rPr>
        <w:br/>
      </w:r>
      <w:r w:rsidRPr="00210E7D">
        <w:rPr>
          <w:rFonts w:asciiTheme="minorHAnsi" w:eastAsia="Times New Roman" w:hAnsiTheme="minorHAnsi" w:cs="Arial"/>
          <w:bCs/>
          <w:sz w:val="22"/>
          <w:szCs w:val="22"/>
        </w:rPr>
        <w:t xml:space="preserve">With </w:t>
      </w:r>
      <w:r w:rsidRPr="0041086E">
        <w:rPr>
          <w:rFonts w:asciiTheme="minorHAnsi" w:eastAsia="Times New Roman" w:hAnsiTheme="minorHAnsi" w:cs="Arial"/>
          <w:b/>
          <w:sz w:val="22"/>
          <w:szCs w:val="22"/>
        </w:rPr>
        <w:t>Allied Vision's Vimba Suite</w:t>
      </w:r>
      <w:r w:rsidRPr="00210E7D">
        <w:rPr>
          <w:rFonts w:asciiTheme="minorHAnsi" w:eastAsia="Times New Roman" w:hAnsiTheme="minorHAnsi" w:cs="Arial"/>
          <w:bCs/>
          <w:sz w:val="22"/>
          <w:szCs w:val="22"/>
        </w:rPr>
        <w:t>, USB cameras can be easily integrated into both PC-based and embedded systems. Vimba Suite offers a future-proof, platform-independent SDK for all Allied Vision cameras with USB3 Vision Interface. GenICam-based Transport Layer support</w:t>
      </w:r>
      <w:r w:rsidR="00E8659F">
        <w:rPr>
          <w:rFonts w:asciiTheme="minorHAnsi" w:eastAsia="Times New Roman" w:hAnsiTheme="minorHAnsi" w:cs="Arial"/>
          <w:bCs/>
          <w:sz w:val="22"/>
          <w:szCs w:val="22"/>
        </w:rPr>
        <w:t>s</w:t>
      </w:r>
      <w:r w:rsidRPr="00210E7D">
        <w:rPr>
          <w:rFonts w:asciiTheme="minorHAnsi" w:eastAsia="Times New Roman" w:hAnsiTheme="minorHAnsi" w:cs="Arial"/>
          <w:bCs/>
          <w:sz w:val="22"/>
          <w:szCs w:val="22"/>
        </w:rPr>
        <w:t xml:space="preserve"> USB cameras and automatically connect</w:t>
      </w:r>
      <w:r w:rsidR="00E8659F">
        <w:rPr>
          <w:rFonts w:asciiTheme="minorHAnsi" w:eastAsia="Times New Roman" w:hAnsiTheme="minorHAnsi" w:cs="Arial"/>
          <w:bCs/>
          <w:sz w:val="22"/>
          <w:szCs w:val="22"/>
        </w:rPr>
        <w:t>s</w:t>
      </w:r>
      <w:r w:rsidRPr="00210E7D">
        <w:rPr>
          <w:rFonts w:asciiTheme="minorHAnsi" w:eastAsia="Times New Roman" w:hAnsiTheme="minorHAnsi" w:cs="Arial"/>
          <w:bCs/>
          <w:sz w:val="22"/>
          <w:szCs w:val="22"/>
        </w:rPr>
        <w:t xml:space="preserve"> them to third</w:t>
      </w:r>
      <w:r w:rsidR="00E8659F">
        <w:rPr>
          <w:rFonts w:asciiTheme="minorHAnsi" w:eastAsia="Times New Roman" w:hAnsiTheme="minorHAnsi" w:cs="Arial"/>
          <w:bCs/>
          <w:sz w:val="22"/>
          <w:szCs w:val="22"/>
        </w:rPr>
        <w:t>-</w:t>
      </w:r>
      <w:r w:rsidRPr="00210E7D">
        <w:rPr>
          <w:rFonts w:asciiTheme="minorHAnsi" w:eastAsia="Times New Roman" w:hAnsiTheme="minorHAnsi" w:cs="Arial"/>
          <w:bCs/>
          <w:sz w:val="22"/>
          <w:szCs w:val="22"/>
        </w:rPr>
        <w:t>party software solutions such as MATLAB, OpenCV, Halcon, CVB, and many more.</w:t>
      </w:r>
    </w:p>
    <w:p w14:paraId="598D27A6" w14:textId="6592120D" w:rsidR="00210E7D" w:rsidRPr="00210E7D" w:rsidRDefault="00210E7D" w:rsidP="00210E7D">
      <w:pPr>
        <w:pStyle w:val="bodytext"/>
        <w:spacing w:after="0" w:line="360" w:lineRule="auto"/>
        <w:rPr>
          <w:rFonts w:asciiTheme="minorHAnsi" w:eastAsia="Times New Roman" w:hAnsiTheme="minorHAnsi" w:cs="Arial"/>
          <w:bCs/>
          <w:sz w:val="22"/>
          <w:szCs w:val="22"/>
        </w:rPr>
      </w:pPr>
      <w:r w:rsidRPr="00210E7D">
        <w:rPr>
          <w:rFonts w:asciiTheme="minorHAnsi" w:eastAsia="Times New Roman" w:hAnsiTheme="minorHAnsi" w:cs="Arial"/>
          <w:bCs/>
          <w:sz w:val="22"/>
          <w:szCs w:val="22"/>
        </w:rPr>
        <w:t>With the</w:t>
      </w:r>
      <w:r w:rsidR="00E8659F">
        <w:rPr>
          <w:rFonts w:asciiTheme="minorHAnsi" w:eastAsia="Times New Roman" w:hAnsiTheme="minorHAnsi" w:cs="Arial"/>
          <w:bCs/>
          <w:sz w:val="22"/>
          <w:szCs w:val="22"/>
        </w:rPr>
        <w:t>se four</w:t>
      </w:r>
      <w:r w:rsidRPr="00210E7D">
        <w:rPr>
          <w:rFonts w:asciiTheme="minorHAnsi" w:eastAsia="Times New Roman" w:hAnsiTheme="minorHAnsi" w:cs="Arial"/>
          <w:bCs/>
          <w:sz w:val="22"/>
          <w:szCs w:val="22"/>
        </w:rPr>
        <w:t xml:space="preserve"> new Alvium </w:t>
      </w:r>
      <w:r w:rsidR="00E8659F">
        <w:rPr>
          <w:rFonts w:asciiTheme="minorHAnsi" w:eastAsia="Times New Roman" w:hAnsiTheme="minorHAnsi" w:cs="Arial"/>
          <w:bCs/>
          <w:sz w:val="22"/>
          <w:szCs w:val="22"/>
        </w:rPr>
        <w:t>models</w:t>
      </w:r>
      <w:r w:rsidRPr="00210E7D">
        <w:rPr>
          <w:rFonts w:asciiTheme="minorHAnsi" w:eastAsia="Times New Roman" w:hAnsiTheme="minorHAnsi" w:cs="Arial"/>
          <w:bCs/>
          <w:sz w:val="22"/>
          <w:szCs w:val="22"/>
        </w:rPr>
        <w:t xml:space="preserve">, the Alvium 1800 series now includes nine USB camera models </w:t>
      </w:r>
      <w:r w:rsidR="00E8659F">
        <w:rPr>
          <w:rFonts w:asciiTheme="minorHAnsi" w:eastAsia="Times New Roman" w:hAnsiTheme="minorHAnsi" w:cs="Arial"/>
          <w:bCs/>
          <w:sz w:val="22"/>
          <w:szCs w:val="22"/>
        </w:rPr>
        <w:t xml:space="preserve">ranging </w:t>
      </w:r>
      <w:r w:rsidRPr="00210E7D">
        <w:rPr>
          <w:rFonts w:asciiTheme="minorHAnsi" w:eastAsia="Times New Roman" w:hAnsiTheme="minorHAnsi" w:cs="Arial"/>
          <w:bCs/>
          <w:sz w:val="22"/>
          <w:szCs w:val="22"/>
        </w:rPr>
        <w:t>from 0.4 to 20.</w:t>
      </w:r>
      <w:r w:rsidR="00E324DC">
        <w:rPr>
          <w:rFonts w:asciiTheme="minorHAnsi" w:eastAsia="Times New Roman" w:hAnsiTheme="minorHAnsi" w:cs="Arial"/>
          <w:bCs/>
          <w:sz w:val="22"/>
          <w:szCs w:val="22"/>
        </w:rPr>
        <w:t>5</w:t>
      </w:r>
      <w:r w:rsidRPr="00210E7D">
        <w:rPr>
          <w:rFonts w:asciiTheme="minorHAnsi" w:eastAsia="Times New Roman" w:hAnsiTheme="minorHAnsi" w:cs="Arial"/>
          <w:bCs/>
          <w:sz w:val="22"/>
          <w:szCs w:val="22"/>
        </w:rPr>
        <w:t xml:space="preserve"> megapixels, each available in monochrome or color</w:t>
      </w:r>
      <w:r w:rsidR="00E8659F">
        <w:rPr>
          <w:rFonts w:asciiTheme="minorHAnsi" w:eastAsia="Times New Roman" w:hAnsiTheme="minorHAnsi" w:cs="Arial"/>
          <w:bCs/>
          <w:sz w:val="22"/>
          <w:szCs w:val="22"/>
        </w:rPr>
        <w:t xml:space="preserve"> including </w:t>
      </w:r>
      <w:r w:rsidRPr="00210E7D">
        <w:rPr>
          <w:rFonts w:asciiTheme="minorHAnsi" w:eastAsia="Times New Roman" w:hAnsiTheme="minorHAnsi" w:cs="Arial"/>
          <w:bCs/>
          <w:sz w:val="22"/>
          <w:szCs w:val="22"/>
        </w:rPr>
        <w:t xml:space="preserve">a </w:t>
      </w:r>
      <w:proofErr w:type="gramStart"/>
      <w:r w:rsidRPr="00210E7D">
        <w:rPr>
          <w:rFonts w:asciiTheme="minorHAnsi" w:eastAsia="Times New Roman" w:hAnsiTheme="minorHAnsi" w:cs="Arial"/>
          <w:bCs/>
          <w:sz w:val="22"/>
          <w:szCs w:val="22"/>
        </w:rPr>
        <w:t>5</w:t>
      </w:r>
      <w:r w:rsidR="00E8659F">
        <w:rPr>
          <w:rFonts w:asciiTheme="minorHAnsi" w:eastAsia="Times New Roman" w:hAnsiTheme="minorHAnsi" w:cs="Arial"/>
          <w:bCs/>
          <w:sz w:val="22"/>
          <w:szCs w:val="22"/>
        </w:rPr>
        <w:t xml:space="preserve"> </w:t>
      </w:r>
      <w:r w:rsidRPr="00210E7D">
        <w:rPr>
          <w:rFonts w:asciiTheme="minorHAnsi" w:eastAsia="Times New Roman" w:hAnsiTheme="minorHAnsi" w:cs="Arial"/>
          <w:bCs/>
          <w:sz w:val="22"/>
          <w:szCs w:val="22"/>
        </w:rPr>
        <w:t>megapixel</w:t>
      </w:r>
      <w:proofErr w:type="gramEnd"/>
      <w:r w:rsidRPr="00210E7D">
        <w:rPr>
          <w:rFonts w:asciiTheme="minorHAnsi" w:eastAsia="Times New Roman" w:hAnsiTheme="minorHAnsi" w:cs="Arial"/>
          <w:bCs/>
          <w:sz w:val="22"/>
          <w:szCs w:val="22"/>
        </w:rPr>
        <w:t xml:space="preserve"> USB camera with </w:t>
      </w:r>
      <w:r w:rsidR="00E8659F">
        <w:rPr>
          <w:rFonts w:asciiTheme="minorHAnsi" w:eastAsia="Times New Roman" w:hAnsiTheme="minorHAnsi" w:cs="Arial"/>
          <w:bCs/>
          <w:sz w:val="22"/>
          <w:szCs w:val="22"/>
        </w:rPr>
        <w:t xml:space="preserve">a </w:t>
      </w:r>
      <w:r w:rsidRPr="00210E7D">
        <w:rPr>
          <w:rFonts w:asciiTheme="minorHAnsi" w:eastAsia="Times New Roman" w:hAnsiTheme="minorHAnsi" w:cs="Arial"/>
          <w:bCs/>
          <w:sz w:val="22"/>
          <w:szCs w:val="22"/>
        </w:rPr>
        <w:t xml:space="preserve">near-infrared optimized sensor. </w:t>
      </w:r>
    </w:p>
    <w:p w14:paraId="173703B8" w14:textId="77777777" w:rsidR="00210E7D" w:rsidRPr="00210E7D" w:rsidRDefault="00210E7D" w:rsidP="00210E7D">
      <w:pPr>
        <w:pStyle w:val="bodytext"/>
        <w:spacing w:after="0" w:line="360" w:lineRule="auto"/>
        <w:rPr>
          <w:rFonts w:asciiTheme="minorHAnsi" w:eastAsia="Times New Roman" w:hAnsiTheme="minorHAnsi" w:cs="Arial"/>
          <w:bCs/>
          <w:sz w:val="22"/>
          <w:szCs w:val="22"/>
        </w:rPr>
      </w:pPr>
      <w:r w:rsidRPr="00210E7D">
        <w:rPr>
          <w:rFonts w:asciiTheme="minorHAnsi" w:eastAsia="Times New Roman" w:hAnsiTheme="minorHAnsi" w:cs="Arial"/>
          <w:bCs/>
          <w:sz w:val="22"/>
          <w:szCs w:val="22"/>
        </w:rPr>
        <w:t xml:space="preserve">All camera models are also available with a MIPI CSI-2 interface. </w:t>
      </w:r>
    </w:p>
    <w:p w14:paraId="34965959" w14:textId="77777777" w:rsidR="00210E7D" w:rsidRPr="00210E7D" w:rsidRDefault="00210E7D" w:rsidP="00210E7D">
      <w:pPr>
        <w:pStyle w:val="bodytext"/>
        <w:spacing w:after="0" w:line="360" w:lineRule="auto"/>
        <w:rPr>
          <w:rFonts w:asciiTheme="minorHAnsi" w:eastAsia="Times New Roman" w:hAnsiTheme="minorHAnsi" w:cs="Arial"/>
          <w:b/>
          <w:sz w:val="22"/>
          <w:szCs w:val="22"/>
        </w:rPr>
      </w:pPr>
    </w:p>
    <w:bookmarkEnd w:id="0"/>
    <w:p w14:paraId="6251D372" w14:textId="77777777" w:rsidR="003248C1" w:rsidRDefault="003248C1" w:rsidP="001A1355">
      <w:pPr>
        <w:pStyle w:val="bodytext"/>
        <w:spacing w:beforeAutospacing="1" w:afterAutospacing="1" w:line="360" w:lineRule="auto"/>
        <w:rPr>
          <w:rFonts w:asciiTheme="minorHAnsi" w:eastAsia="Times New Roman" w:hAnsiTheme="minorHAnsi" w:cs="Arial"/>
          <w:sz w:val="22"/>
          <w:szCs w:val="22"/>
        </w:rPr>
      </w:pPr>
    </w:p>
    <w:p w14:paraId="4F4B6AAE" w14:textId="1284DEAA" w:rsidR="00271806" w:rsidRPr="00B47FCD" w:rsidRDefault="001A1355" w:rsidP="00B47FCD">
      <w:pPr>
        <w:rPr>
          <w:rFonts w:eastAsia="Times New Roman" w:cs="Arial"/>
          <w:color w:val="000000"/>
          <w:u w:color="000000"/>
          <w:bdr w:val="nil"/>
          <w:lang w:val="en-US"/>
        </w:rPr>
      </w:pPr>
      <w:r w:rsidRPr="005B046D">
        <w:rPr>
          <w:rFonts w:eastAsia="Times New Roman" w:cs="Arial"/>
          <w:lang w:val="en-US"/>
        </w:rPr>
        <w:br w:type="page"/>
      </w:r>
    </w:p>
    <w:p w14:paraId="6C77FF2F" w14:textId="77777777" w:rsidR="009D4B5D" w:rsidRPr="002C7BC8" w:rsidRDefault="009D4B5D" w:rsidP="009D4B5D">
      <w:pPr>
        <w:rPr>
          <w:rFonts w:ascii="Calibri" w:eastAsia="Calibri" w:hAnsi="Calibri" w:cs="Times New Roman"/>
          <w:sz w:val="18"/>
          <w:szCs w:val="18"/>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Default="009D4B5D" w:rsidP="009D4B5D">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11363230" w:rsidR="009D4B5D" w:rsidRPr="002C7BC8" w:rsidRDefault="006A1BA5" w:rsidP="009D4B5D">
      <w:pPr>
        <w:rPr>
          <w:rFonts w:ascii="Calibri" w:eastAsia="Calibri" w:hAnsi="Calibri" w:cs="Times New Roman"/>
          <w:sz w:val="18"/>
          <w:szCs w:val="18"/>
          <w:lang w:val="en-US"/>
        </w:rPr>
      </w:pPr>
      <w:hyperlink r:id="rId8" w:history="1">
        <w:r w:rsidR="009D4B5D" w:rsidRPr="003A2547">
          <w:rPr>
            <w:rStyle w:val="Hyperlink"/>
            <w:sz w:val="18"/>
            <w:szCs w:val="18"/>
            <w:lang w:val="en-US"/>
          </w:rPr>
          <w:t>www.alliedvision.com</w:t>
        </w:r>
      </w:hyperlink>
    </w:p>
    <w:p w14:paraId="639A7F5F" w14:textId="77777777" w:rsidR="00271806" w:rsidRPr="00656A4E" w:rsidRDefault="00271806" w:rsidP="00271806">
      <w:pPr>
        <w:spacing w:after="160" w:line="259" w:lineRule="auto"/>
        <w:rPr>
          <w:rFonts w:ascii="Calibri" w:eastAsia="Calibri" w:hAnsi="Calibri" w:cs="Times New Roman"/>
          <w:sz w:val="18"/>
          <w:szCs w:val="18"/>
          <w:lang w:val="en-US"/>
        </w:rPr>
      </w:pPr>
    </w:p>
    <w:p w14:paraId="3915536D" w14:textId="77777777" w:rsidR="00271806" w:rsidRPr="00656A4E" w:rsidRDefault="00271806" w:rsidP="00271806">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9" w:history="1">
        <w:r w:rsidRPr="00656A4E">
          <w:rPr>
            <w:rStyle w:val="Hyperlink"/>
            <w:rFonts w:ascii="Calibri" w:eastAsia="Calibri" w:hAnsi="Calibri" w:cs="Times New Roman"/>
            <w:sz w:val="18"/>
            <w:szCs w:val="18"/>
            <w:lang w:val="en-US"/>
          </w:rPr>
          <w:t>info@alliedvision.com</w:t>
        </w:r>
      </w:hyperlink>
    </w:p>
    <w:p w14:paraId="022E565E" w14:textId="77777777" w:rsidR="00271806" w:rsidRPr="00656A4E" w:rsidRDefault="00271806" w:rsidP="00271806">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46B3F87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0150B0E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0FA03297" w14:textId="77777777" w:rsidR="00271806" w:rsidRPr="00FC2064" w:rsidRDefault="00271806" w:rsidP="00271806">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0" w:history="1">
        <w:r w:rsidRPr="00656A4E">
          <w:rPr>
            <w:rStyle w:val="Hyperlink"/>
            <w:rFonts w:ascii="Calibri" w:eastAsia="Arial Unicode MS" w:hAnsi="Calibri" w:cs="Arial Unicode MS"/>
            <w:bCs/>
            <w:sz w:val="18"/>
            <w:szCs w:val="18"/>
            <w:bdr w:val="nil"/>
            <w:lang w:eastAsia="de-DE"/>
          </w:rPr>
          <w:t>nathalie.toebben@alliedvision.com</w:t>
        </w:r>
      </w:hyperlink>
    </w:p>
    <w:p w14:paraId="0FC19111" w14:textId="77777777" w:rsidR="00271806" w:rsidRPr="00FC2064" w:rsidRDefault="00271806" w:rsidP="00271806">
      <w:pPr>
        <w:spacing w:after="0" w:line="240" w:lineRule="auto"/>
        <w:rPr>
          <w:b/>
          <w:sz w:val="18"/>
          <w:szCs w:val="18"/>
        </w:rPr>
      </w:pPr>
    </w:p>
    <w:p w14:paraId="59F63D73" w14:textId="77777777" w:rsidR="00567B73" w:rsidRPr="00567B73" w:rsidRDefault="00567B73" w:rsidP="00567B73">
      <w:pPr>
        <w:spacing w:after="0" w:line="240" w:lineRule="auto"/>
        <w:rPr>
          <w:sz w:val="18"/>
          <w:szCs w:val="18"/>
          <w:lang w:val="en-US"/>
        </w:rPr>
      </w:pPr>
      <w:r w:rsidRPr="00567B73">
        <w:rPr>
          <w:sz w:val="18"/>
          <w:szCs w:val="18"/>
          <w:lang w:val="en-US"/>
        </w:rPr>
        <w:t>Francis Obidimalor</w:t>
      </w:r>
    </w:p>
    <w:p w14:paraId="5C24A9DB" w14:textId="0DECC53C" w:rsidR="00567B73" w:rsidRPr="00567B73" w:rsidRDefault="00567B73" w:rsidP="00567B73">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0FE6FFB9" w14:textId="7A20992B" w:rsidR="00271806" w:rsidRPr="00567B73" w:rsidRDefault="00567B73" w:rsidP="00567B73">
      <w:pPr>
        <w:spacing w:after="0" w:line="240" w:lineRule="auto"/>
        <w:rPr>
          <w:sz w:val="18"/>
          <w:szCs w:val="18"/>
        </w:rPr>
      </w:pPr>
      <w:r w:rsidRPr="00567B73">
        <w:rPr>
          <w:sz w:val="18"/>
          <w:szCs w:val="18"/>
        </w:rPr>
        <w:t>T// +1-484-881-3398</w:t>
      </w:r>
      <w:r>
        <w:rPr>
          <w:sz w:val="18"/>
          <w:szCs w:val="18"/>
        </w:rPr>
        <w:t xml:space="preserve">, E// </w:t>
      </w:r>
      <w:hyperlink r:id="rId11" w:history="1">
        <w:r w:rsidRPr="00567B73">
          <w:rPr>
            <w:rStyle w:val="Hyperlink"/>
            <w:sz w:val="18"/>
            <w:szCs w:val="18"/>
          </w:rPr>
          <w:t>francis.obidimalor@alliedvision.com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A32C" w14:textId="77777777" w:rsidR="007C72FC" w:rsidRDefault="007C72FC" w:rsidP="007457DE">
      <w:pPr>
        <w:spacing w:after="0" w:line="240" w:lineRule="auto"/>
      </w:pPr>
      <w:r>
        <w:separator/>
      </w:r>
    </w:p>
  </w:endnote>
  <w:endnote w:type="continuationSeparator" w:id="0">
    <w:p w14:paraId="3EEEC1D7" w14:textId="77777777" w:rsidR="007C72FC" w:rsidRDefault="007C72F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5FE3" w14:textId="77777777" w:rsidR="007C72FC" w:rsidRDefault="007C72FC" w:rsidP="007457DE">
      <w:pPr>
        <w:spacing w:after="0" w:line="240" w:lineRule="auto"/>
      </w:pPr>
      <w:r>
        <w:separator/>
      </w:r>
    </w:p>
  </w:footnote>
  <w:footnote w:type="continuationSeparator" w:id="0">
    <w:p w14:paraId="7DEAFD62" w14:textId="77777777" w:rsidR="007C72FC" w:rsidRDefault="007C72F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6A1BA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3E1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6F29"/>
    <w:rsid w:val="00192A61"/>
    <w:rsid w:val="00194688"/>
    <w:rsid w:val="001A1355"/>
    <w:rsid w:val="001A65B3"/>
    <w:rsid w:val="001A6751"/>
    <w:rsid w:val="001A703E"/>
    <w:rsid w:val="001B23B3"/>
    <w:rsid w:val="001B2BF3"/>
    <w:rsid w:val="001B2E5B"/>
    <w:rsid w:val="001B3868"/>
    <w:rsid w:val="001B4B73"/>
    <w:rsid w:val="001D2080"/>
    <w:rsid w:val="001D470D"/>
    <w:rsid w:val="001E3516"/>
    <w:rsid w:val="00203F3F"/>
    <w:rsid w:val="00210E7D"/>
    <w:rsid w:val="00215BAB"/>
    <w:rsid w:val="00221688"/>
    <w:rsid w:val="0022216E"/>
    <w:rsid w:val="00225CC2"/>
    <w:rsid w:val="00236105"/>
    <w:rsid w:val="00244A49"/>
    <w:rsid w:val="002552BF"/>
    <w:rsid w:val="00260480"/>
    <w:rsid w:val="0026182A"/>
    <w:rsid w:val="00262ABB"/>
    <w:rsid w:val="00264B0E"/>
    <w:rsid w:val="002671EA"/>
    <w:rsid w:val="00271806"/>
    <w:rsid w:val="00272D50"/>
    <w:rsid w:val="00296A39"/>
    <w:rsid w:val="00297888"/>
    <w:rsid w:val="002A140F"/>
    <w:rsid w:val="002A6336"/>
    <w:rsid w:val="002A7FEA"/>
    <w:rsid w:val="002B0CB9"/>
    <w:rsid w:val="002C08B9"/>
    <w:rsid w:val="002D2ACD"/>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F0DA6"/>
    <w:rsid w:val="003F1424"/>
    <w:rsid w:val="0040144C"/>
    <w:rsid w:val="00405F4E"/>
    <w:rsid w:val="0041086E"/>
    <w:rsid w:val="00411B99"/>
    <w:rsid w:val="00413C26"/>
    <w:rsid w:val="00415E8A"/>
    <w:rsid w:val="00420F4B"/>
    <w:rsid w:val="00421E78"/>
    <w:rsid w:val="00422AED"/>
    <w:rsid w:val="004241AF"/>
    <w:rsid w:val="00425750"/>
    <w:rsid w:val="00425EF4"/>
    <w:rsid w:val="00432D60"/>
    <w:rsid w:val="00432F8D"/>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3D07"/>
    <w:rsid w:val="00544607"/>
    <w:rsid w:val="00544F8D"/>
    <w:rsid w:val="00547789"/>
    <w:rsid w:val="00550951"/>
    <w:rsid w:val="005510FA"/>
    <w:rsid w:val="0056576C"/>
    <w:rsid w:val="00567B73"/>
    <w:rsid w:val="00574285"/>
    <w:rsid w:val="00575826"/>
    <w:rsid w:val="00576F15"/>
    <w:rsid w:val="00580AC0"/>
    <w:rsid w:val="00592F80"/>
    <w:rsid w:val="00594E15"/>
    <w:rsid w:val="005B046D"/>
    <w:rsid w:val="005B1097"/>
    <w:rsid w:val="005B65BF"/>
    <w:rsid w:val="005C306C"/>
    <w:rsid w:val="005C4298"/>
    <w:rsid w:val="005C4DFB"/>
    <w:rsid w:val="005C56C2"/>
    <w:rsid w:val="005D18BB"/>
    <w:rsid w:val="005D49E0"/>
    <w:rsid w:val="005E108B"/>
    <w:rsid w:val="005E1E98"/>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637C6"/>
    <w:rsid w:val="00774E1A"/>
    <w:rsid w:val="0077508C"/>
    <w:rsid w:val="00785E90"/>
    <w:rsid w:val="00790290"/>
    <w:rsid w:val="007979A0"/>
    <w:rsid w:val="007A1687"/>
    <w:rsid w:val="007B38CC"/>
    <w:rsid w:val="007B4AD9"/>
    <w:rsid w:val="007C68F8"/>
    <w:rsid w:val="007C72FC"/>
    <w:rsid w:val="007C754E"/>
    <w:rsid w:val="007C7FDC"/>
    <w:rsid w:val="007D0FE2"/>
    <w:rsid w:val="007F17F8"/>
    <w:rsid w:val="007F5363"/>
    <w:rsid w:val="00804A03"/>
    <w:rsid w:val="0080554C"/>
    <w:rsid w:val="00817283"/>
    <w:rsid w:val="008240B7"/>
    <w:rsid w:val="00830792"/>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5317"/>
    <w:rsid w:val="00987E6B"/>
    <w:rsid w:val="00987FDC"/>
    <w:rsid w:val="00995DA2"/>
    <w:rsid w:val="009A0EAE"/>
    <w:rsid w:val="009A1099"/>
    <w:rsid w:val="009A29A4"/>
    <w:rsid w:val="009B2919"/>
    <w:rsid w:val="009C0F16"/>
    <w:rsid w:val="009C5D68"/>
    <w:rsid w:val="009D4B5D"/>
    <w:rsid w:val="009D503D"/>
    <w:rsid w:val="009E2844"/>
    <w:rsid w:val="009F171A"/>
    <w:rsid w:val="009F29F2"/>
    <w:rsid w:val="009F626D"/>
    <w:rsid w:val="009F6F44"/>
    <w:rsid w:val="00A00AE9"/>
    <w:rsid w:val="00A01C0F"/>
    <w:rsid w:val="00A06C86"/>
    <w:rsid w:val="00A116B3"/>
    <w:rsid w:val="00A13D54"/>
    <w:rsid w:val="00A17E25"/>
    <w:rsid w:val="00A251D2"/>
    <w:rsid w:val="00A30459"/>
    <w:rsid w:val="00A32535"/>
    <w:rsid w:val="00A3530B"/>
    <w:rsid w:val="00A4277B"/>
    <w:rsid w:val="00A439C3"/>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16BC"/>
    <w:rsid w:val="00AC3309"/>
    <w:rsid w:val="00AD1701"/>
    <w:rsid w:val="00AD3558"/>
    <w:rsid w:val="00AD5148"/>
    <w:rsid w:val="00AD7067"/>
    <w:rsid w:val="00B003F0"/>
    <w:rsid w:val="00B00BB8"/>
    <w:rsid w:val="00B01372"/>
    <w:rsid w:val="00B03961"/>
    <w:rsid w:val="00B1185F"/>
    <w:rsid w:val="00B21F1A"/>
    <w:rsid w:val="00B32D55"/>
    <w:rsid w:val="00B36973"/>
    <w:rsid w:val="00B371FF"/>
    <w:rsid w:val="00B37AB0"/>
    <w:rsid w:val="00B41962"/>
    <w:rsid w:val="00B4381D"/>
    <w:rsid w:val="00B47FCD"/>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6214E"/>
    <w:rsid w:val="00C624E8"/>
    <w:rsid w:val="00C6390D"/>
    <w:rsid w:val="00C63DBD"/>
    <w:rsid w:val="00C648C3"/>
    <w:rsid w:val="00C7432C"/>
    <w:rsid w:val="00C7791D"/>
    <w:rsid w:val="00C801C1"/>
    <w:rsid w:val="00C84B62"/>
    <w:rsid w:val="00C8695E"/>
    <w:rsid w:val="00C94270"/>
    <w:rsid w:val="00C96243"/>
    <w:rsid w:val="00CA4D44"/>
    <w:rsid w:val="00CA5B8F"/>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4223A"/>
    <w:rsid w:val="00D43E14"/>
    <w:rsid w:val="00D43F62"/>
    <w:rsid w:val="00D4678A"/>
    <w:rsid w:val="00D51BEF"/>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1414"/>
    <w:rsid w:val="00DF3455"/>
    <w:rsid w:val="00E023E3"/>
    <w:rsid w:val="00E02C53"/>
    <w:rsid w:val="00E04054"/>
    <w:rsid w:val="00E06E7B"/>
    <w:rsid w:val="00E21F17"/>
    <w:rsid w:val="00E324DC"/>
    <w:rsid w:val="00E328D8"/>
    <w:rsid w:val="00E3372A"/>
    <w:rsid w:val="00E342DE"/>
    <w:rsid w:val="00E36554"/>
    <w:rsid w:val="00E51745"/>
    <w:rsid w:val="00E57B3B"/>
    <w:rsid w:val="00E678E8"/>
    <w:rsid w:val="00E75A3D"/>
    <w:rsid w:val="00E8659F"/>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57EF"/>
    <w:rsid w:val="00F46CE4"/>
    <w:rsid w:val="00F53726"/>
    <w:rsid w:val="00F62219"/>
    <w:rsid w:val="00F63282"/>
    <w:rsid w:val="00F67662"/>
    <w:rsid w:val="00F775C5"/>
    <w:rsid w:val="00F8167C"/>
    <w:rsid w:val="00F8366F"/>
    <w:rsid w:val="00F85A57"/>
    <w:rsid w:val="00F92021"/>
    <w:rsid w:val="00F93150"/>
    <w:rsid w:val="00F9360C"/>
    <w:rsid w:val="00F950FE"/>
    <w:rsid w:val="00FA4A9A"/>
    <w:rsid w:val="00FB21E7"/>
    <w:rsid w:val="00FC5DF1"/>
    <w:rsid w:val="00FD4F34"/>
    <w:rsid w:val="00FE1532"/>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edvision.com/en/digital-industrial-camera-solu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halie.toebben@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AEC3-EEBC-4A17-8A79-B4792C61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2018-10-01T07:42:00Z</cp:lastPrinted>
  <dcterms:created xsi:type="dcterms:W3CDTF">2020-02-19T12:14:00Z</dcterms:created>
  <dcterms:modified xsi:type="dcterms:W3CDTF">2020-03-12T15:40:00Z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