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9D6E61" w14:paraId="76152C90" w14:textId="77777777" w:rsidTr="007457DE">
        <w:tc>
          <w:tcPr>
            <w:tcW w:w="4606" w:type="dxa"/>
          </w:tcPr>
          <w:p w14:paraId="4247939F" w14:textId="77777777" w:rsidR="007457DE" w:rsidRPr="009D6E61" w:rsidRDefault="0063294D" w:rsidP="007457DE">
            <w:pPr>
              <w:spacing w:line="276" w:lineRule="auto"/>
              <w:rPr>
                <w:b/>
                <w:sz w:val="24"/>
              </w:rPr>
            </w:pPr>
            <w:r w:rsidRPr="009D6E61">
              <w:rPr>
                <w:b/>
                <w:sz w:val="24"/>
              </w:rPr>
              <w:t>Pressemeldung</w:t>
            </w:r>
          </w:p>
        </w:tc>
        <w:tc>
          <w:tcPr>
            <w:tcW w:w="4606" w:type="dxa"/>
          </w:tcPr>
          <w:p w14:paraId="4EF708B0" w14:textId="1FD4AF98" w:rsidR="007457DE" w:rsidRPr="009D6E61" w:rsidRDefault="00A7340C" w:rsidP="007457DE">
            <w:pPr>
              <w:spacing w:line="276" w:lineRule="auto"/>
              <w:jc w:val="right"/>
              <w:rPr>
                <w:b/>
                <w:sz w:val="24"/>
              </w:rPr>
            </w:pPr>
            <w:r w:rsidRPr="009D6E61">
              <w:rPr>
                <w:b/>
                <w:sz w:val="24"/>
              </w:rPr>
              <w:fldChar w:fldCharType="begin"/>
            </w:r>
            <w:r w:rsidRPr="009D6E61">
              <w:rPr>
                <w:b/>
                <w:sz w:val="24"/>
              </w:rPr>
              <w:instrText xml:space="preserve"> SAVEDATE  \@ "dd.MM.yyyy"  \* MERGEFORMAT </w:instrText>
            </w:r>
            <w:r w:rsidRPr="009D6E61">
              <w:rPr>
                <w:b/>
                <w:sz w:val="24"/>
              </w:rPr>
              <w:fldChar w:fldCharType="separate"/>
            </w:r>
            <w:r w:rsidR="00A82A32">
              <w:rPr>
                <w:b/>
                <w:noProof/>
                <w:sz w:val="24"/>
              </w:rPr>
              <w:t>17.06.2015</w:t>
            </w:r>
            <w:r w:rsidRPr="009D6E61">
              <w:rPr>
                <w:b/>
                <w:sz w:val="24"/>
              </w:rPr>
              <w:fldChar w:fldCharType="end"/>
            </w:r>
          </w:p>
        </w:tc>
      </w:tr>
    </w:tbl>
    <w:p w14:paraId="255B8E58" w14:textId="77777777" w:rsidR="007457DE" w:rsidRPr="009D6E61" w:rsidRDefault="007457DE" w:rsidP="007457DE"/>
    <w:p w14:paraId="50AD1C49" w14:textId="17002568" w:rsidR="00681D42" w:rsidRPr="009D6E61" w:rsidRDefault="00387281" w:rsidP="00681D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sz w:val="48"/>
        </w:rPr>
      </w:pPr>
      <w:r w:rsidRPr="009D6E61">
        <w:rPr>
          <w:sz w:val="48"/>
        </w:rPr>
        <w:t xml:space="preserve">Leistungsstarke Infrarotkamera </w:t>
      </w:r>
      <w:r w:rsidR="00880D4B" w:rsidRPr="009D6E61">
        <w:rPr>
          <w:sz w:val="48"/>
        </w:rPr>
        <w:br/>
      </w:r>
      <w:r w:rsidRPr="009D6E61">
        <w:rPr>
          <w:sz w:val="48"/>
        </w:rPr>
        <w:t>zum kleinen Preis</w:t>
      </w:r>
    </w:p>
    <w:p w14:paraId="004394DD" w14:textId="77777777" w:rsidR="00681D42" w:rsidRPr="009D6E61" w:rsidRDefault="00681D42" w:rsidP="00681D42">
      <w:pPr>
        <w:rPr>
          <w:sz w:val="28"/>
        </w:rPr>
      </w:pPr>
      <w:r w:rsidRPr="009D6E61">
        <w:rPr>
          <w:sz w:val="28"/>
        </w:rPr>
        <w:tab/>
      </w:r>
      <w:r w:rsidRPr="009D6E61">
        <w:rPr>
          <w:sz w:val="28"/>
        </w:rPr>
        <w:tab/>
      </w:r>
    </w:p>
    <w:p w14:paraId="3BB29204" w14:textId="5101ABFA" w:rsidR="00681D42" w:rsidRPr="009D6E61" w:rsidRDefault="00387281" w:rsidP="00681D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rPr>
      </w:pPr>
      <w:r w:rsidRPr="009D6E61">
        <w:rPr>
          <w:b/>
          <w:sz w:val="28"/>
        </w:rPr>
        <w:t>Allied Vision präsentiert neue Goldeye G-008 SWIR</w:t>
      </w:r>
      <w:r w:rsidR="00297BF6">
        <w:rPr>
          <w:b/>
          <w:sz w:val="28"/>
        </w:rPr>
        <w:t xml:space="preserve"> </w:t>
      </w:r>
      <w:r w:rsidRPr="009D6E61">
        <w:rPr>
          <w:b/>
          <w:sz w:val="28"/>
        </w:rPr>
        <w:t xml:space="preserve">Kamera mit </w:t>
      </w:r>
      <w:r w:rsidR="00C5637A" w:rsidRPr="009D6E61">
        <w:rPr>
          <w:b/>
          <w:sz w:val="28"/>
        </w:rPr>
        <w:t xml:space="preserve"> hervorragendem </w:t>
      </w:r>
      <w:r w:rsidRPr="009D6E61">
        <w:rPr>
          <w:b/>
          <w:sz w:val="28"/>
        </w:rPr>
        <w:t>Preis-Leistungsverhältnis</w:t>
      </w:r>
      <w:r w:rsidR="00681D42" w:rsidRPr="009D6E61">
        <w:rPr>
          <w:b/>
          <w:sz w:val="28"/>
        </w:rPr>
        <w:t>.</w:t>
      </w:r>
    </w:p>
    <w:p w14:paraId="4C9871FB" w14:textId="3D3E8786" w:rsidR="00681D42" w:rsidRPr="009D6E61" w:rsidRDefault="00B2632F" w:rsidP="00B2632F">
      <w:pPr>
        <w:rPr>
          <w:sz w:val="24"/>
        </w:rPr>
      </w:pPr>
      <w:r>
        <w:rPr>
          <w:sz w:val="24"/>
        </w:rPr>
        <w:tab/>
      </w:r>
      <w:r>
        <w:rPr>
          <w:sz w:val="24"/>
        </w:rPr>
        <w:tab/>
      </w:r>
    </w:p>
    <w:p w14:paraId="7A4EAA1C" w14:textId="1F7ECBA3" w:rsidR="00681D42" w:rsidRPr="009D6E61" w:rsidRDefault="00387281"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München, den 22. Juni 2015 </w:t>
      </w:r>
      <w:r w:rsidR="00681D42" w:rsidRPr="009D6E61">
        <w:rPr>
          <w:sz w:val="24"/>
        </w:rPr>
        <w:t xml:space="preserve">– </w:t>
      </w:r>
      <w:r w:rsidRPr="009D6E61">
        <w:rPr>
          <w:sz w:val="24"/>
        </w:rPr>
        <w:t>Auf der Laser World auf Photonics 2015 in München überrascht Allied Vision die Fachwelt mit einem neuen Einstiegsmodell seiner Goldeye Kamerafamilie</w:t>
      </w:r>
      <w:r w:rsidR="007B3898" w:rsidRPr="009D6E61">
        <w:rPr>
          <w:sz w:val="24"/>
        </w:rPr>
        <w:t>,</w:t>
      </w:r>
      <w:r w:rsidR="002A0495" w:rsidRPr="009D6E61">
        <w:rPr>
          <w:sz w:val="24"/>
        </w:rPr>
        <w:t xml:space="preserve"> die für </w:t>
      </w:r>
      <w:r w:rsidR="00BA41E4" w:rsidRPr="009D6E61">
        <w:rPr>
          <w:sz w:val="24"/>
        </w:rPr>
        <w:t>Machine Vision</w:t>
      </w:r>
      <w:r w:rsidR="002A0495" w:rsidRPr="009D6E61">
        <w:rPr>
          <w:sz w:val="24"/>
        </w:rPr>
        <w:t xml:space="preserve"> Anwendungen im kurzwelligen Infrarotbereich (SWIR = Short Wave Infrared) hervorragend geeignet ist</w:t>
      </w:r>
      <w:r w:rsidRPr="009D6E61">
        <w:rPr>
          <w:sz w:val="24"/>
        </w:rPr>
        <w:t xml:space="preserve">. Die </w:t>
      </w:r>
      <w:r w:rsidRPr="009D6E61">
        <w:rPr>
          <w:b/>
          <w:sz w:val="24"/>
        </w:rPr>
        <w:t>Goldeye G-008 SWIR</w:t>
      </w:r>
      <w:r w:rsidR="007B3898" w:rsidRPr="009D6E61">
        <w:rPr>
          <w:b/>
          <w:sz w:val="24"/>
        </w:rPr>
        <w:t xml:space="preserve"> </w:t>
      </w:r>
      <w:r w:rsidRPr="009D6E61">
        <w:rPr>
          <w:sz w:val="24"/>
        </w:rPr>
        <w:t xml:space="preserve">bietet </w:t>
      </w:r>
      <w:r w:rsidR="00E6455F" w:rsidRPr="009D6E61">
        <w:rPr>
          <w:sz w:val="24"/>
        </w:rPr>
        <w:t>die gleichen</w:t>
      </w:r>
      <w:r w:rsidR="00B7327B" w:rsidRPr="009D6E61">
        <w:rPr>
          <w:sz w:val="24"/>
        </w:rPr>
        <w:t xml:space="preserve"> Vorteile </w:t>
      </w:r>
      <w:r w:rsidR="00E6455F" w:rsidRPr="009D6E61">
        <w:rPr>
          <w:sz w:val="24"/>
        </w:rPr>
        <w:t xml:space="preserve">wie die </w:t>
      </w:r>
      <w:r w:rsidR="007B3898" w:rsidRPr="009D6E61">
        <w:rPr>
          <w:sz w:val="24"/>
        </w:rPr>
        <w:t xml:space="preserve">bisher </w:t>
      </w:r>
      <w:r w:rsidR="00676EAB" w:rsidRPr="009D6E61">
        <w:rPr>
          <w:sz w:val="24"/>
        </w:rPr>
        <w:t xml:space="preserve">in der Serie </w:t>
      </w:r>
      <w:r w:rsidR="007B3898" w:rsidRPr="009D6E61">
        <w:rPr>
          <w:sz w:val="24"/>
        </w:rPr>
        <w:t>verfügbaren</w:t>
      </w:r>
      <w:r w:rsidR="00E6455F" w:rsidRPr="009D6E61">
        <w:rPr>
          <w:sz w:val="24"/>
        </w:rPr>
        <w:t xml:space="preserve"> </w:t>
      </w:r>
      <w:r w:rsidR="00BA41E4" w:rsidRPr="009D6E61">
        <w:rPr>
          <w:sz w:val="24"/>
        </w:rPr>
        <w:t>Kamera</w:t>
      </w:r>
      <w:r w:rsidR="00F34C9F" w:rsidRPr="009D6E61">
        <w:rPr>
          <w:sz w:val="24"/>
        </w:rPr>
        <w:t xml:space="preserve">modelle </w:t>
      </w:r>
      <w:r w:rsidR="00E6455F" w:rsidRPr="009D6E61">
        <w:rPr>
          <w:sz w:val="24"/>
        </w:rPr>
        <w:t xml:space="preserve">und </w:t>
      </w:r>
      <w:r w:rsidR="00BA41E4" w:rsidRPr="009D6E61">
        <w:rPr>
          <w:sz w:val="24"/>
        </w:rPr>
        <w:t xml:space="preserve">hat lediglich eine geringere Auflösung. Dafür </w:t>
      </w:r>
      <w:r w:rsidR="00B7327B" w:rsidRPr="009D6E61">
        <w:rPr>
          <w:sz w:val="24"/>
        </w:rPr>
        <w:t>erleichtert</w:t>
      </w:r>
      <w:r w:rsidR="00BA41E4" w:rsidRPr="009D6E61">
        <w:rPr>
          <w:sz w:val="24"/>
        </w:rPr>
        <w:t xml:space="preserve"> sie</w:t>
      </w:r>
      <w:r w:rsidR="00B7327B" w:rsidRPr="009D6E61">
        <w:rPr>
          <w:sz w:val="24"/>
        </w:rPr>
        <w:t xml:space="preserve"> </w:t>
      </w:r>
      <w:r w:rsidR="00E6455F" w:rsidRPr="009D6E61">
        <w:rPr>
          <w:sz w:val="24"/>
        </w:rPr>
        <w:t xml:space="preserve">durch ihren </w:t>
      </w:r>
      <w:r w:rsidR="00BA41E4" w:rsidRPr="009D6E61">
        <w:rPr>
          <w:sz w:val="24"/>
        </w:rPr>
        <w:t xml:space="preserve">äußerst </w:t>
      </w:r>
      <w:r w:rsidR="00B7327B" w:rsidRPr="009D6E61">
        <w:rPr>
          <w:sz w:val="24"/>
        </w:rPr>
        <w:t>attraktive</w:t>
      </w:r>
      <w:r w:rsidR="00E6455F" w:rsidRPr="009D6E61">
        <w:rPr>
          <w:sz w:val="24"/>
        </w:rPr>
        <w:t>n</w:t>
      </w:r>
      <w:r w:rsidR="00B7327B" w:rsidRPr="009D6E61">
        <w:rPr>
          <w:sz w:val="24"/>
        </w:rPr>
        <w:t xml:space="preserve"> Preis den Einstieg in die Bildverarbeitung</w:t>
      </w:r>
      <w:r w:rsidR="00F34C9F" w:rsidRPr="009D6E61">
        <w:rPr>
          <w:sz w:val="24"/>
        </w:rPr>
        <w:t xml:space="preserve"> im SWIR Spektralbereich</w:t>
      </w:r>
      <w:r w:rsidR="00B7327B" w:rsidRPr="009D6E61">
        <w:rPr>
          <w:sz w:val="24"/>
        </w:rPr>
        <w:t>.</w:t>
      </w:r>
    </w:p>
    <w:p w14:paraId="43113C84" w14:textId="1C738F95" w:rsidR="00B7327B" w:rsidRPr="009D6E61" w:rsidRDefault="00B7327B"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b/>
          <w:sz w:val="24"/>
        </w:rPr>
        <w:t>Kleiner Sensor für kleinen Preis</w:t>
      </w:r>
      <w:r w:rsidRPr="009D6E61">
        <w:rPr>
          <w:b/>
          <w:sz w:val="24"/>
        </w:rPr>
        <w:br/>
      </w:r>
      <w:r w:rsidRPr="009D6E61">
        <w:rPr>
          <w:sz w:val="24"/>
        </w:rPr>
        <w:t>Die Goldeye G-008 SWIR ist mit einem InGaAs-Sensor mit QVGA-Auflösung ausgestattet (320 x 256 Pixels</w:t>
      </w:r>
      <w:r w:rsidR="00352CE2" w:rsidRPr="009D6E61">
        <w:rPr>
          <w:sz w:val="24"/>
        </w:rPr>
        <w:t>, 30µm Pixel</w:t>
      </w:r>
      <w:r w:rsidRPr="009D6E61">
        <w:rPr>
          <w:sz w:val="24"/>
        </w:rPr>
        <w:t>)</w:t>
      </w:r>
      <w:r w:rsidR="002A0495" w:rsidRPr="009D6E61">
        <w:rPr>
          <w:sz w:val="24"/>
        </w:rPr>
        <w:t xml:space="preserve"> und daher im </w:t>
      </w:r>
      <w:r w:rsidR="00C05424" w:rsidRPr="009D6E61">
        <w:rPr>
          <w:sz w:val="24"/>
        </w:rPr>
        <w:t xml:space="preserve">kurzwelligen Infrarotbereich </w:t>
      </w:r>
      <w:r w:rsidR="002A0495" w:rsidRPr="009D6E61">
        <w:rPr>
          <w:sz w:val="24"/>
        </w:rPr>
        <w:t xml:space="preserve">zwischen 900 nm und 1700 nm </w:t>
      </w:r>
      <w:r w:rsidR="00C05424" w:rsidRPr="009D6E61">
        <w:rPr>
          <w:sz w:val="24"/>
        </w:rPr>
        <w:t xml:space="preserve">empfindlich. </w:t>
      </w:r>
      <w:r w:rsidRPr="009D6E61">
        <w:rPr>
          <w:sz w:val="24"/>
        </w:rPr>
        <w:t xml:space="preserve">Durch den </w:t>
      </w:r>
      <w:r w:rsidR="00676EAB" w:rsidRPr="009D6E61">
        <w:rPr>
          <w:sz w:val="24"/>
        </w:rPr>
        <w:t>„</w:t>
      </w:r>
      <w:r w:rsidRPr="009D6E61">
        <w:rPr>
          <w:sz w:val="24"/>
        </w:rPr>
        <w:t>kleineren</w:t>
      </w:r>
      <w:r w:rsidR="00676EAB" w:rsidRPr="009D6E61">
        <w:rPr>
          <w:sz w:val="24"/>
        </w:rPr>
        <w:t>“</w:t>
      </w:r>
      <w:r w:rsidRPr="009D6E61">
        <w:rPr>
          <w:sz w:val="24"/>
        </w:rPr>
        <w:t xml:space="preserve"> Sensor konnten die Kosten und somit auch der Preis</w:t>
      </w:r>
      <w:r w:rsidR="00EF1DB4" w:rsidRPr="009D6E61">
        <w:rPr>
          <w:sz w:val="24"/>
        </w:rPr>
        <w:t xml:space="preserve"> der Kamera</w:t>
      </w:r>
      <w:r w:rsidRPr="009D6E61">
        <w:rPr>
          <w:sz w:val="24"/>
        </w:rPr>
        <w:t xml:space="preserve"> im Vergleich zu den bisher </w:t>
      </w:r>
      <w:r w:rsidR="00352CE2" w:rsidRPr="009D6E61">
        <w:rPr>
          <w:sz w:val="24"/>
        </w:rPr>
        <w:t>verfügbaren</w:t>
      </w:r>
      <w:r w:rsidR="0046422A" w:rsidRPr="009D6E61">
        <w:rPr>
          <w:sz w:val="24"/>
        </w:rPr>
        <w:t xml:space="preserve"> </w:t>
      </w:r>
      <w:r w:rsidRPr="009D6E61">
        <w:rPr>
          <w:sz w:val="24"/>
        </w:rPr>
        <w:t>VGA-Modellen stark reduziert werden.</w:t>
      </w:r>
      <w:r w:rsidR="00C05424" w:rsidRPr="009D6E61">
        <w:rPr>
          <w:sz w:val="24"/>
        </w:rPr>
        <w:t xml:space="preserve"> Der geringere Preis eröffnet neue Möglichkeiten für viele Anwendungsgebiete, bei denen eine geringe Auflösung ausreichend ist</w:t>
      </w:r>
      <w:r w:rsidR="004104F6" w:rsidRPr="009D6E61">
        <w:rPr>
          <w:sz w:val="24"/>
        </w:rPr>
        <w:t>,</w:t>
      </w:r>
      <w:r w:rsidR="00C05424" w:rsidRPr="009D6E61">
        <w:rPr>
          <w:sz w:val="24"/>
        </w:rPr>
        <w:t xml:space="preserve"> aber die Kosten eine entscheidende Rolle spielen</w:t>
      </w:r>
      <w:r w:rsidR="007C1B0B" w:rsidRPr="009D6E61">
        <w:rPr>
          <w:sz w:val="24"/>
        </w:rPr>
        <w:t xml:space="preserve">. Hierzu gehören: Hyperspectral Imaging Anwendungen wie Plastiksortierung oder </w:t>
      </w:r>
      <w:r w:rsidR="009D6E61" w:rsidRPr="009D6E61">
        <w:rPr>
          <w:sz w:val="24"/>
        </w:rPr>
        <w:t>Boden-/Vegetationsanalyse, Hochtemperaturthermographie in der Stahl- und Glasindustrie sowie Laserstrahvermessung.</w:t>
      </w:r>
      <w:r w:rsidR="007C1B0B" w:rsidRPr="009D6E61">
        <w:rPr>
          <w:sz w:val="24"/>
        </w:rPr>
        <w:t xml:space="preserve"> </w:t>
      </w:r>
    </w:p>
    <w:p w14:paraId="2793B9A4" w14:textId="490972DE" w:rsidR="009D6E61" w:rsidRPr="009D6E61" w:rsidRDefault="00787F7C"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b/>
          <w:sz w:val="24"/>
        </w:rPr>
        <w:t xml:space="preserve">Hervorragende </w:t>
      </w:r>
      <w:r w:rsidR="00C05424" w:rsidRPr="009D6E61">
        <w:rPr>
          <w:b/>
          <w:sz w:val="24"/>
        </w:rPr>
        <w:t xml:space="preserve">Bildqualität und hohe </w:t>
      </w:r>
      <w:r w:rsidRPr="009D6E61">
        <w:rPr>
          <w:b/>
          <w:sz w:val="24"/>
        </w:rPr>
        <w:t xml:space="preserve"> Bildwiederholrate</w:t>
      </w:r>
      <w:r w:rsidR="00C05424" w:rsidRPr="009D6E61">
        <w:rPr>
          <w:b/>
          <w:sz w:val="24"/>
        </w:rPr>
        <w:br/>
      </w:r>
      <w:r w:rsidR="00C05424" w:rsidRPr="009D6E61">
        <w:rPr>
          <w:sz w:val="24"/>
        </w:rPr>
        <w:t>Hinsichtlich der Leistung müssen Anwender der Goldeye G-008</w:t>
      </w:r>
      <w:r w:rsidR="00990FBF">
        <w:rPr>
          <w:sz w:val="24"/>
        </w:rPr>
        <w:t xml:space="preserve"> SWIR</w:t>
      </w:r>
      <w:r w:rsidR="00C05424" w:rsidRPr="009D6E61">
        <w:rPr>
          <w:sz w:val="24"/>
        </w:rPr>
        <w:t xml:space="preserve"> keine Abstriche </w:t>
      </w:r>
      <w:r w:rsidR="00627FE6" w:rsidRPr="009D6E61">
        <w:rPr>
          <w:sz w:val="24"/>
        </w:rPr>
        <w:t>machen</w:t>
      </w:r>
      <w:r w:rsidR="00C05424" w:rsidRPr="009D6E61">
        <w:rPr>
          <w:sz w:val="24"/>
        </w:rPr>
        <w:t xml:space="preserve">. </w:t>
      </w:r>
      <w:r w:rsidR="002B3FB8" w:rsidRPr="009D6E61">
        <w:rPr>
          <w:sz w:val="24"/>
        </w:rPr>
        <w:t>Die Kamera verfügt über den gleichen, umfassenden Feature-Satz wie die anderen Goldeye Modelle</w:t>
      </w:r>
      <w:r w:rsidR="008D4CCB" w:rsidRPr="009D6E61">
        <w:rPr>
          <w:sz w:val="24"/>
        </w:rPr>
        <w:t xml:space="preserve"> und liefert </w:t>
      </w:r>
      <w:r w:rsidR="00CB5143" w:rsidRPr="009D6E61">
        <w:rPr>
          <w:sz w:val="24"/>
        </w:rPr>
        <w:t>Bilder mit 346 fps</w:t>
      </w:r>
      <w:r w:rsidR="009D6E61" w:rsidRPr="009D6E61">
        <w:rPr>
          <w:sz w:val="24"/>
        </w:rPr>
        <w:t xml:space="preserve"> bei Vollauflösung</w:t>
      </w:r>
      <w:r w:rsidR="002B3FB8" w:rsidRPr="009D6E61">
        <w:rPr>
          <w:sz w:val="24"/>
        </w:rPr>
        <w:t xml:space="preserve">. </w:t>
      </w:r>
      <w:r w:rsidR="00C05424" w:rsidRPr="009D6E61">
        <w:rPr>
          <w:sz w:val="24"/>
        </w:rPr>
        <w:t xml:space="preserve"> </w:t>
      </w:r>
    </w:p>
    <w:p w14:paraId="28FE1CAE" w14:textId="6945954D" w:rsidR="00386328" w:rsidRPr="009D6E61" w:rsidRDefault="008D4CCB"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Dank </w:t>
      </w:r>
      <w:r w:rsidR="00CB5143" w:rsidRPr="009D6E61">
        <w:rPr>
          <w:sz w:val="24"/>
        </w:rPr>
        <w:t xml:space="preserve">ihres </w:t>
      </w:r>
      <w:r w:rsidR="00C05424" w:rsidRPr="009D6E61">
        <w:rPr>
          <w:sz w:val="24"/>
        </w:rPr>
        <w:t>robuste</w:t>
      </w:r>
      <w:r w:rsidRPr="009D6E61">
        <w:rPr>
          <w:sz w:val="24"/>
        </w:rPr>
        <w:t>n</w:t>
      </w:r>
      <w:r w:rsidR="00C05424" w:rsidRPr="009D6E61">
        <w:rPr>
          <w:sz w:val="24"/>
        </w:rPr>
        <w:t xml:space="preserve"> und kompakte</w:t>
      </w:r>
      <w:r w:rsidRPr="009D6E61">
        <w:rPr>
          <w:sz w:val="24"/>
        </w:rPr>
        <w:t>n</w:t>
      </w:r>
      <w:r w:rsidR="00C05424" w:rsidRPr="009D6E61">
        <w:rPr>
          <w:sz w:val="24"/>
        </w:rPr>
        <w:t xml:space="preserve"> Gehäuse</w:t>
      </w:r>
      <w:r w:rsidRPr="009D6E61">
        <w:rPr>
          <w:sz w:val="24"/>
        </w:rPr>
        <w:t>s</w:t>
      </w:r>
      <w:r w:rsidR="00C05424" w:rsidRPr="009D6E61">
        <w:rPr>
          <w:sz w:val="24"/>
        </w:rPr>
        <w:t xml:space="preserve"> </w:t>
      </w:r>
      <w:r w:rsidR="00CB5143" w:rsidRPr="009D6E61">
        <w:rPr>
          <w:sz w:val="24"/>
        </w:rPr>
        <w:t xml:space="preserve">(55mm x 55 mm x 78 mm) </w:t>
      </w:r>
      <w:r w:rsidR="00C05424" w:rsidRPr="009D6E61">
        <w:rPr>
          <w:sz w:val="24"/>
        </w:rPr>
        <w:t xml:space="preserve">lässt </w:t>
      </w:r>
      <w:r w:rsidRPr="009D6E61">
        <w:rPr>
          <w:sz w:val="24"/>
        </w:rPr>
        <w:t xml:space="preserve">sie </w:t>
      </w:r>
      <w:r w:rsidR="00C05424" w:rsidRPr="009D6E61">
        <w:rPr>
          <w:sz w:val="24"/>
        </w:rPr>
        <w:t xml:space="preserve">sich einfach in </w:t>
      </w:r>
      <w:r w:rsidR="00CB5143" w:rsidRPr="009D6E61">
        <w:rPr>
          <w:sz w:val="24"/>
        </w:rPr>
        <w:t>kleindimensionierte</w:t>
      </w:r>
      <w:r w:rsidRPr="009D6E61">
        <w:rPr>
          <w:sz w:val="24"/>
        </w:rPr>
        <w:t xml:space="preserve"> </w:t>
      </w:r>
      <w:r w:rsidR="00C05424" w:rsidRPr="009D6E61">
        <w:rPr>
          <w:sz w:val="24"/>
        </w:rPr>
        <w:t xml:space="preserve"> Anlage</w:t>
      </w:r>
      <w:r w:rsidRPr="009D6E61">
        <w:rPr>
          <w:sz w:val="24"/>
        </w:rPr>
        <w:t>n</w:t>
      </w:r>
      <w:r w:rsidR="00C05424" w:rsidRPr="009D6E61">
        <w:rPr>
          <w:sz w:val="24"/>
        </w:rPr>
        <w:t xml:space="preserve"> einbauen. </w:t>
      </w:r>
      <w:r w:rsidR="00386328" w:rsidRPr="009D6E61">
        <w:rPr>
          <w:sz w:val="24"/>
        </w:rPr>
        <w:t xml:space="preserve">Vielseitige Befestigungsmöglichkeiten, umfassende I/O Kontrollfunktionen und </w:t>
      </w:r>
      <w:r w:rsidRPr="009D6E61">
        <w:rPr>
          <w:sz w:val="24"/>
        </w:rPr>
        <w:t>verschieden Objektivhalterung</w:t>
      </w:r>
      <w:r w:rsidR="00676EAB" w:rsidRPr="009D6E61">
        <w:rPr>
          <w:sz w:val="24"/>
        </w:rPr>
        <w:t>s</w:t>
      </w:r>
      <w:r w:rsidR="00A1759F" w:rsidRPr="009D6E61">
        <w:rPr>
          <w:sz w:val="24"/>
        </w:rPr>
        <w:t>o</w:t>
      </w:r>
      <w:r w:rsidRPr="009D6E61">
        <w:rPr>
          <w:sz w:val="24"/>
        </w:rPr>
        <w:t xml:space="preserve">ptionen </w:t>
      </w:r>
      <w:r w:rsidR="00386328" w:rsidRPr="009D6E61">
        <w:rPr>
          <w:sz w:val="24"/>
        </w:rPr>
        <w:t>erleichtern dabei die</w:t>
      </w:r>
      <w:r w:rsidRPr="009D6E61">
        <w:rPr>
          <w:sz w:val="24"/>
        </w:rPr>
        <w:t xml:space="preserve"> Systemintegration.</w:t>
      </w:r>
      <w:r w:rsidR="00386328" w:rsidRPr="009D6E61">
        <w:rPr>
          <w:sz w:val="24"/>
        </w:rPr>
        <w:t xml:space="preserve"> </w:t>
      </w:r>
    </w:p>
    <w:p w14:paraId="7AA280D8" w14:textId="2D7DAB2D" w:rsidR="00C05424" w:rsidRPr="009D6E61" w:rsidRDefault="00946E29"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lastRenderedPageBreak/>
        <w:t xml:space="preserve">Bei der Datenschnittstelle setzt die Goldeye G-008 </w:t>
      </w:r>
      <w:r w:rsidR="009D6E61" w:rsidRPr="009D6E61">
        <w:rPr>
          <w:sz w:val="24"/>
        </w:rPr>
        <w:t xml:space="preserve">SWIR </w:t>
      </w:r>
      <w:r w:rsidRPr="009D6E61">
        <w:rPr>
          <w:sz w:val="24"/>
        </w:rPr>
        <w:t xml:space="preserve">auf den bewährten GigE Vision </w:t>
      </w:r>
      <w:r w:rsidR="003F0DED" w:rsidRPr="009D6E61">
        <w:rPr>
          <w:sz w:val="24"/>
        </w:rPr>
        <w:t>Bildverararbeitungsstandard</w:t>
      </w:r>
      <w:r w:rsidRPr="009D6E61">
        <w:rPr>
          <w:sz w:val="24"/>
        </w:rPr>
        <w:t xml:space="preserve">. </w:t>
      </w:r>
      <w:r w:rsidR="003F0DED" w:rsidRPr="009D6E61">
        <w:rPr>
          <w:sz w:val="24"/>
        </w:rPr>
        <w:t xml:space="preserve">Dadurch </w:t>
      </w:r>
      <w:r w:rsidR="008D4CCB" w:rsidRPr="009D6E61">
        <w:rPr>
          <w:sz w:val="24"/>
        </w:rPr>
        <w:t xml:space="preserve">und durch das zum GenICam Standard kompatible Feature-Handling </w:t>
      </w:r>
      <w:r w:rsidR="003F0DED" w:rsidRPr="009D6E61">
        <w:rPr>
          <w:sz w:val="24"/>
        </w:rPr>
        <w:t>wird a</w:t>
      </w:r>
      <w:r w:rsidRPr="009D6E61">
        <w:rPr>
          <w:sz w:val="24"/>
        </w:rPr>
        <w:t xml:space="preserve">uch die Softwareanbindung </w:t>
      </w:r>
      <w:r w:rsidR="00386328" w:rsidRPr="009D6E61">
        <w:rPr>
          <w:sz w:val="24"/>
        </w:rPr>
        <w:t xml:space="preserve">an gängige Bildverarbeitungsbibliotheken </w:t>
      </w:r>
      <w:r w:rsidR="002B3FB8" w:rsidRPr="009D6E61">
        <w:rPr>
          <w:sz w:val="24"/>
        </w:rPr>
        <w:t xml:space="preserve">stark erleichtert. </w:t>
      </w:r>
      <w:r w:rsidRPr="009D6E61">
        <w:rPr>
          <w:sz w:val="24"/>
        </w:rPr>
        <w:t xml:space="preserve"> </w:t>
      </w:r>
      <w:r w:rsidR="002B3FB8" w:rsidRPr="009D6E61">
        <w:rPr>
          <w:sz w:val="24"/>
        </w:rPr>
        <w:t>Darüber</w:t>
      </w:r>
      <w:r w:rsidR="009C3F22" w:rsidRPr="009D6E61">
        <w:rPr>
          <w:sz w:val="24"/>
        </w:rPr>
        <w:t xml:space="preserve"> </w:t>
      </w:r>
      <w:r w:rsidR="002B3FB8" w:rsidRPr="009D6E61">
        <w:rPr>
          <w:sz w:val="24"/>
        </w:rPr>
        <w:t xml:space="preserve">hinaus kann die Kamera mittels des frei zur </w:t>
      </w:r>
      <w:r w:rsidR="009C3F22" w:rsidRPr="009D6E61">
        <w:rPr>
          <w:sz w:val="24"/>
        </w:rPr>
        <w:t>V</w:t>
      </w:r>
      <w:r w:rsidR="002B3FB8" w:rsidRPr="009D6E61">
        <w:rPr>
          <w:sz w:val="24"/>
        </w:rPr>
        <w:t xml:space="preserve">erfügung gestellten </w:t>
      </w:r>
      <w:r w:rsidRPr="009D6E61">
        <w:rPr>
          <w:sz w:val="24"/>
        </w:rPr>
        <w:t xml:space="preserve">Vimba Software Development Kit (SDK) plattformübergreifend </w:t>
      </w:r>
      <w:r w:rsidR="002B3FB8" w:rsidRPr="009D6E61">
        <w:rPr>
          <w:sz w:val="24"/>
        </w:rPr>
        <w:t xml:space="preserve">(Windows, Linux, …) </w:t>
      </w:r>
      <w:r w:rsidRPr="009D6E61">
        <w:rPr>
          <w:sz w:val="24"/>
        </w:rPr>
        <w:t>betrieben werden.</w:t>
      </w:r>
    </w:p>
    <w:p w14:paraId="050D251E" w14:textId="02EE3CE1" w:rsidR="00946E29" w:rsidRPr="009D6E61" w:rsidRDefault="00946E29"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Zukünftige Nutzer der Goldeye G-008 SWIR können sich auf eine hervorragende Bildqualität freuen. Das neue Einstiegsmodell übernimmt die umfangreichen Bildkorrekturalgorithmen der Goldeye und liefert dank eingebauter Sensorkühlung (TEC 1) besonders rauscharme Bilder. </w:t>
      </w:r>
    </w:p>
    <w:p w14:paraId="6191DF3D" w14:textId="18B92B87" w:rsidR="00627FE6" w:rsidRPr="009D6E61" w:rsidRDefault="00627FE6"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i/>
          <w:sz w:val="24"/>
        </w:rPr>
        <w:t xml:space="preserve">„Die Goldeye G-008 SWIR bietet aktuell mit Abstand das beste Preis-Leistungsverhältnis am </w:t>
      </w:r>
      <w:r w:rsidR="00764A6A" w:rsidRPr="009D6E61">
        <w:rPr>
          <w:i/>
          <w:sz w:val="24"/>
        </w:rPr>
        <w:t xml:space="preserve">Machine Vision </w:t>
      </w:r>
      <w:r w:rsidRPr="009D6E61">
        <w:rPr>
          <w:i/>
          <w:sz w:val="24"/>
        </w:rPr>
        <w:t>Markt“</w:t>
      </w:r>
      <w:r w:rsidRPr="009D6E61">
        <w:rPr>
          <w:sz w:val="24"/>
        </w:rPr>
        <w:t xml:space="preserve">, freut sich Jens Hashagen, Produktmanager bei Allied Vision. </w:t>
      </w:r>
      <w:r w:rsidRPr="009D6E61">
        <w:rPr>
          <w:i/>
          <w:sz w:val="24"/>
        </w:rPr>
        <w:t>„Keine andere SWIR-Kam</w:t>
      </w:r>
      <w:r w:rsidR="007D3DCF">
        <w:rPr>
          <w:i/>
          <w:sz w:val="24"/>
        </w:rPr>
        <w:t>era bietet so viel Leistung für</w:t>
      </w:r>
      <w:r w:rsidR="00676EAB" w:rsidRPr="009D6E61">
        <w:rPr>
          <w:i/>
          <w:sz w:val="24"/>
        </w:rPr>
        <w:t xml:space="preserve"> einen derartigen Preis</w:t>
      </w:r>
      <w:r w:rsidRPr="009D6E61">
        <w:rPr>
          <w:i/>
          <w:sz w:val="24"/>
        </w:rPr>
        <w:t>“.</w:t>
      </w:r>
    </w:p>
    <w:p w14:paraId="49E69CAE" w14:textId="733E8E5B" w:rsidR="00627FE6" w:rsidRPr="009D6E61" w:rsidRDefault="00627FE6"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b/>
          <w:sz w:val="24"/>
        </w:rPr>
        <w:t>Goldeye, die neue Referenz für die Bildverarbeitung</w:t>
      </w:r>
      <w:r w:rsidR="00787F7C" w:rsidRPr="009D6E61">
        <w:rPr>
          <w:b/>
          <w:sz w:val="24"/>
        </w:rPr>
        <w:t xml:space="preserve"> im kurzwelligen IR-Bereich</w:t>
      </w:r>
      <w:r w:rsidRPr="009D6E61">
        <w:rPr>
          <w:b/>
          <w:sz w:val="24"/>
        </w:rPr>
        <w:br/>
      </w:r>
      <w:r w:rsidRPr="009D6E61">
        <w:rPr>
          <w:sz w:val="24"/>
        </w:rPr>
        <w:t>Allied Vision</w:t>
      </w:r>
      <w:r w:rsidR="00764A6A" w:rsidRPr="009D6E61">
        <w:rPr>
          <w:sz w:val="24"/>
        </w:rPr>
        <w:t>‘</w:t>
      </w:r>
      <w:r w:rsidRPr="009D6E61">
        <w:rPr>
          <w:sz w:val="24"/>
        </w:rPr>
        <w:t xml:space="preserve">s Goldeye </w:t>
      </w:r>
      <w:r w:rsidR="00787F7C" w:rsidRPr="009D6E61">
        <w:rPr>
          <w:sz w:val="24"/>
        </w:rPr>
        <w:t xml:space="preserve">Kameraserie </w:t>
      </w:r>
      <w:r w:rsidRPr="009D6E61">
        <w:rPr>
          <w:sz w:val="24"/>
        </w:rPr>
        <w:t xml:space="preserve">wurde vor einem Jahr komplett überarbeitet und ist die neue Referenz für </w:t>
      </w:r>
      <w:r w:rsidR="00787F7C" w:rsidRPr="009D6E61">
        <w:rPr>
          <w:sz w:val="24"/>
        </w:rPr>
        <w:t xml:space="preserve"> SWIR-Kameras</w:t>
      </w:r>
      <w:r w:rsidRPr="009D6E61">
        <w:rPr>
          <w:sz w:val="24"/>
        </w:rPr>
        <w:t xml:space="preserve"> am Machine Vision Markt geworden. </w:t>
      </w:r>
      <w:r w:rsidR="00787F7C" w:rsidRPr="009D6E61">
        <w:rPr>
          <w:sz w:val="24"/>
        </w:rPr>
        <w:t>Derzeit sind folgende Modelle verfügbar:</w:t>
      </w:r>
    </w:p>
    <w:p w14:paraId="6CBF40A6" w14:textId="357515EA" w:rsidR="00627FE6" w:rsidRPr="009D6E61" w:rsidRDefault="00627FE6"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Die </w:t>
      </w:r>
      <w:r w:rsidRPr="009D6E61">
        <w:rPr>
          <w:b/>
          <w:sz w:val="24"/>
        </w:rPr>
        <w:t>Goldeye G-032 SWIR</w:t>
      </w:r>
      <w:r w:rsidRPr="009D6E61">
        <w:rPr>
          <w:sz w:val="24"/>
        </w:rPr>
        <w:t xml:space="preserve"> mit VGA-Auflösung </w:t>
      </w:r>
      <w:r w:rsidR="00764A6A" w:rsidRPr="009D6E61">
        <w:rPr>
          <w:sz w:val="24"/>
        </w:rPr>
        <w:t xml:space="preserve">und 25 µm großen Pixeln verfügt mit 74 dB über eine sehr hohe </w:t>
      </w:r>
      <w:r w:rsidR="009C3F22" w:rsidRPr="009D6E61">
        <w:rPr>
          <w:sz w:val="24"/>
        </w:rPr>
        <w:t>Dynamik</w:t>
      </w:r>
      <w:r w:rsidR="00764A6A" w:rsidRPr="009D6E61">
        <w:rPr>
          <w:sz w:val="24"/>
        </w:rPr>
        <w:t>.  A</w:t>
      </w:r>
      <w:r w:rsidRPr="009D6E61">
        <w:rPr>
          <w:sz w:val="24"/>
        </w:rPr>
        <w:t>ls COOL-V</w:t>
      </w:r>
      <w:r w:rsidR="00764A6A" w:rsidRPr="009D6E61">
        <w:rPr>
          <w:sz w:val="24"/>
        </w:rPr>
        <w:t>ariante</w:t>
      </w:r>
      <w:r w:rsidRPr="009D6E61">
        <w:rPr>
          <w:sz w:val="24"/>
        </w:rPr>
        <w:t xml:space="preserve"> mit </w:t>
      </w:r>
      <w:r w:rsidR="00787F7C" w:rsidRPr="009D6E61">
        <w:rPr>
          <w:sz w:val="24"/>
        </w:rPr>
        <w:t>ver</w:t>
      </w:r>
      <w:r w:rsidRPr="009D6E61">
        <w:rPr>
          <w:sz w:val="24"/>
        </w:rPr>
        <w:t>stärk</w:t>
      </w:r>
      <w:r w:rsidR="00787F7C" w:rsidRPr="009D6E61">
        <w:rPr>
          <w:sz w:val="24"/>
        </w:rPr>
        <w:t>t</w:t>
      </w:r>
      <w:r w:rsidRPr="009D6E61">
        <w:rPr>
          <w:sz w:val="24"/>
        </w:rPr>
        <w:t>er Sensorkühlung (TEC 2) liefert</w:t>
      </w:r>
      <w:r w:rsidR="009C3F22" w:rsidRPr="009D6E61">
        <w:rPr>
          <w:sz w:val="24"/>
        </w:rPr>
        <w:t xml:space="preserve"> sie</w:t>
      </w:r>
      <w:r w:rsidRPr="009D6E61">
        <w:rPr>
          <w:sz w:val="24"/>
        </w:rPr>
        <w:t xml:space="preserve"> </w:t>
      </w:r>
      <w:r w:rsidR="00EF1DB4" w:rsidRPr="009D6E61">
        <w:rPr>
          <w:sz w:val="24"/>
        </w:rPr>
        <w:t xml:space="preserve">auch bei </w:t>
      </w:r>
      <w:r w:rsidR="00787F7C" w:rsidRPr="009D6E61">
        <w:rPr>
          <w:sz w:val="24"/>
        </w:rPr>
        <w:t xml:space="preserve">sehr </w:t>
      </w:r>
      <w:r w:rsidR="00EF1DB4" w:rsidRPr="009D6E61">
        <w:rPr>
          <w:sz w:val="24"/>
        </w:rPr>
        <w:t xml:space="preserve">langen Belichtungszeiten </w:t>
      </w:r>
      <w:r w:rsidRPr="009D6E61">
        <w:rPr>
          <w:sz w:val="24"/>
        </w:rPr>
        <w:t>extrem rauscharme Bilder für besonders anspruchsvolle Bildverarbeitungsapplikationen.</w:t>
      </w:r>
    </w:p>
    <w:p w14:paraId="24782316" w14:textId="53B0DF5F" w:rsidR="00627FE6" w:rsidRPr="009D6E61" w:rsidRDefault="00627FE6"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D6E61">
        <w:rPr>
          <w:sz w:val="24"/>
        </w:rPr>
        <w:t xml:space="preserve">Die </w:t>
      </w:r>
      <w:r w:rsidRPr="009D6E61">
        <w:rPr>
          <w:b/>
          <w:sz w:val="24"/>
        </w:rPr>
        <w:t>Goldeye G-033 SWIR</w:t>
      </w:r>
      <w:r w:rsidRPr="009D6E61">
        <w:rPr>
          <w:sz w:val="24"/>
        </w:rPr>
        <w:t>, ebenfalls mit VGA-</w:t>
      </w:r>
      <w:r w:rsidR="00764A6A" w:rsidRPr="009D6E61">
        <w:rPr>
          <w:sz w:val="24"/>
        </w:rPr>
        <w:t>Sensor</w:t>
      </w:r>
      <w:r w:rsidR="00386328" w:rsidRPr="009D6E61">
        <w:rPr>
          <w:sz w:val="24"/>
        </w:rPr>
        <w:t xml:space="preserve"> aber kleineren Pixeln (15 µm)</w:t>
      </w:r>
      <w:r w:rsidRPr="009D6E61">
        <w:rPr>
          <w:sz w:val="24"/>
        </w:rPr>
        <w:t xml:space="preserve">, </w:t>
      </w:r>
      <w:r w:rsidR="00386328" w:rsidRPr="009D6E61">
        <w:rPr>
          <w:sz w:val="24"/>
        </w:rPr>
        <w:t xml:space="preserve">sticht durch die </w:t>
      </w:r>
      <w:r w:rsidRPr="009D6E61">
        <w:rPr>
          <w:sz w:val="24"/>
        </w:rPr>
        <w:t xml:space="preserve"> hohe Bildrate von 301</w:t>
      </w:r>
      <w:r w:rsidR="00880D4B" w:rsidRPr="009D6E61">
        <w:rPr>
          <w:sz w:val="24"/>
        </w:rPr>
        <w:t xml:space="preserve"> fps bei voller Auflösung</w:t>
      </w:r>
      <w:r w:rsidR="00764A6A" w:rsidRPr="009D6E61">
        <w:rPr>
          <w:sz w:val="24"/>
        </w:rPr>
        <w:t xml:space="preserve"> (640x512)</w:t>
      </w:r>
      <w:r w:rsidR="00386328" w:rsidRPr="009D6E61">
        <w:rPr>
          <w:sz w:val="24"/>
        </w:rPr>
        <w:t xml:space="preserve"> hervor</w:t>
      </w:r>
      <w:r w:rsidR="00880D4B" w:rsidRPr="009D6E61">
        <w:rPr>
          <w:sz w:val="24"/>
        </w:rPr>
        <w:t xml:space="preserve">. Als schnellste SWIR-Kamera mit GigE Vision </w:t>
      </w:r>
      <w:r w:rsidR="00764A6A" w:rsidRPr="009D6E61">
        <w:rPr>
          <w:sz w:val="24"/>
        </w:rPr>
        <w:t xml:space="preserve">Schnittstelle </w:t>
      </w:r>
      <w:r w:rsidR="00880D4B" w:rsidRPr="009D6E61">
        <w:rPr>
          <w:sz w:val="24"/>
        </w:rPr>
        <w:t xml:space="preserve">wurde sie </w:t>
      </w:r>
      <w:r w:rsidR="00764A6A" w:rsidRPr="009D6E61">
        <w:rPr>
          <w:sz w:val="24"/>
        </w:rPr>
        <w:t xml:space="preserve">kürzlich </w:t>
      </w:r>
      <w:r w:rsidR="00386328" w:rsidRPr="009D6E61">
        <w:rPr>
          <w:sz w:val="24"/>
        </w:rPr>
        <w:t xml:space="preserve">sogar </w:t>
      </w:r>
      <w:r w:rsidR="00764A6A" w:rsidRPr="009D6E61">
        <w:rPr>
          <w:sz w:val="24"/>
        </w:rPr>
        <w:t xml:space="preserve">mit </w:t>
      </w:r>
      <w:r w:rsidR="00880D4B" w:rsidRPr="009D6E61">
        <w:rPr>
          <w:sz w:val="24"/>
        </w:rPr>
        <w:t xml:space="preserve"> </w:t>
      </w:r>
      <w:r w:rsidR="00764A6A" w:rsidRPr="009D6E61">
        <w:rPr>
          <w:sz w:val="24"/>
        </w:rPr>
        <w:t>d</w:t>
      </w:r>
      <w:r w:rsidR="00880D4B" w:rsidRPr="009D6E61">
        <w:rPr>
          <w:sz w:val="24"/>
        </w:rPr>
        <w:t>em Vision Systems Design Innovators Award 2015 ausgezeichnet.</w:t>
      </w:r>
      <w:r w:rsidR="00386328" w:rsidRPr="009D6E61">
        <w:rPr>
          <w:sz w:val="24"/>
        </w:rPr>
        <w:t xml:space="preserve"> Aufgrund </w:t>
      </w:r>
      <w:r w:rsidR="009C3F22" w:rsidRPr="009D6E61">
        <w:rPr>
          <w:sz w:val="24"/>
        </w:rPr>
        <w:t>der hohen Bildwiederholrate</w:t>
      </w:r>
      <w:r w:rsidR="00C33543" w:rsidRPr="009D6E61">
        <w:rPr>
          <w:sz w:val="24"/>
        </w:rPr>
        <w:t xml:space="preserve"> </w:t>
      </w:r>
      <w:r w:rsidR="00386328" w:rsidRPr="009D6E61">
        <w:rPr>
          <w:sz w:val="24"/>
        </w:rPr>
        <w:t xml:space="preserve">lassen sich mit der G-033 zukünftig viele Prozesse im Machine Vision Anwendungsbereich beschleunigen. Dabei profitieren insbesondere </w:t>
      </w:r>
      <w:r w:rsidR="009D6E61" w:rsidRPr="009D6E61">
        <w:rPr>
          <w:sz w:val="24"/>
        </w:rPr>
        <w:t xml:space="preserve">Wafer-Inspektions- und </w:t>
      </w:r>
      <w:r w:rsidR="007C1B0B" w:rsidRPr="009D6E61">
        <w:rPr>
          <w:sz w:val="24"/>
        </w:rPr>
        <w:t xml:space="preserve">Hyper Spectral Imaging </w:t>
      </w:r>
      <w:r w:rsidR="009D6E61" w:rsidRPr="009D6E61">
        <w:rPr>
          <w:sz w:val="24"/>
        </w:rPr>
        <w:t>Anwendungen</w:t>
      </w:r>
      <w:r w:rsidR="007C1B0B" w:rsidRPr="009D6E61">
        <w:rPr>
          <w:sz w:val="24"/>
        </w:rPr>
        <w:t xml:space="preserve"> </w:t>
      </w:r>
      <w:r w:rsidR="00386328" w:rsidRPr="009D6E61">
        <w:rPr>
          <w:sz w:val="24"/>
        </w:rPr>
        <w:t>zusätzlich von den relativ kleinen Pixeln des Sensors</w:t>
      </w:r>
      <w:r w:rsidR="00C33543" w:rsidRPr="009D6E61">
        <w:rPr>
          <w:sz w:val="24"/>
        </w:rPr>
        <w:t>.</w:t>
      </w:r>
    </w:p>
    <w:p w14:paraId="326C1A2F" w14:textId="2E1845ED" w:rsidR="00297BF6" w:rsidRDefault="00880D4B" w:rsidP="00297BF6">
      <w:pPr>
        <w:tabs>
          <w:tab w:val="left" w:pos="708"/>
          <w:tab w:val="left" w:pos="1416"/>
          <w:tab w:val="left" w:pos="2124"/>
          <w:tab w:val="left" w:pos="2832"/>
          <w:tab w:val="left" w:pos="3540"/>
          <w:tab w:val="left" w:pos="4248"/>
          <w:tab w:val="left" w:pos="4956"/>
          <w:tab w:val="left" w:pos="7080"/>
          <w:tab w:val="left" w:pos="7788"/>
          <w:tab w:val="left" w:pos="8496"/>
        </w:tabs>
        <w:rPr>
          <w:b/>
          <w:sz w:val="24"/>
        </w:rPr>
      </w:pPr>
      <w:r w:rsidRPr="009D6E61">
        <w:rPr>
          <w:i/>
          <w:sz w:val="24"/>
        </w:rPr>
        <w:t xml:space="preserve">„Mit der neuen Goldeye G-008 SWIR machen wir Bildverarbeitung </w:t>
      </w:r>
      <w:r w:rsidR="00787F7C" w:rsidRPr="009D6E61">
        <w:rPr>
          <w:i/>
          <w:sz w:val="24"/>
        </w:rPr>
        <w:t xml:space="preserve">im SWIR-Bereich </w:t>
      </w:r>
      <w:r w:rsidRPr="009D6E61">
        <w:rPr>
          <w:i/>
          <w:sz w:val="24"/>
        </w:rPr>
        <w:t>für viele erschwinglich</w:t>
      </w:r>
      <w:r w:rsidR="001F3AAF" w:rsidRPr="009D6E61">
        <w:rPr>
          <w:i/>
          <w:sz w:val="24"/>
        </w:rPr>
        <w:t>er</w:t>
      </w:r>
      <w:r w:rsidRPr="009D6E61">
        <w:rPr>
          <w:i/>
          <w:sz w:val="24"/>
        </w:rPr>
        <w:t xml:space="preserve">, die </w:t>
      </w:r>
      <w:r w:rsidR="00C33543" w:rsidRPr="009D6E61">
        <w:rPr>
          <w:i/>
          <w:sz w:val="24"/>
        </w:rPr>
        <w:t xml:space="preserve">sich </w:t>
      </w:r>
      <w:r w:rsidRPr="009D6E61">
        <w:rPr>
          <w:i/>
          <w:sz w:val="24"/>
        </w:rPr>
        <w:t xml:space="preserve">bisher vor den hohen Kosten </w:t>
      </w:r>
      <w:r w:rsidR="00C33543" w:rsidRPr="009D6E61">
        <w:rPr>
          <w:i/>
          <w:sz w:val="24"/>
        </w:rPr>
        <w:t>ge</w:t>
      </w:r>
      <w:r w:rsidRPr="009D6E61">
        <w:rPr>
          <w:i/>
          <w:sz w:val="24"/>
        </w:rPr>
        <w:t>scheut</w:t>
      </w:r>
      <w:r w:rsidR="00C33543" w:rsidRPr="009D6E61">
        <w:rPr>
          <w:i/>
          <w:sz w:val="24"/>
        </w:rPr>
        <w:t xml:space="preserve"> hab</w:t>
      </w:r>
      <w:r w:rsidRPr="009D6E61">
        <w:rPr>
          <w:i/>
          <w:sz w:val="24"/>
        </w:rPr>
        <w:t>en“</w:t>
      </w:r>
      <w:r w:rsidRPr="009D6E61">
        <w:rPr>
          <w:sz w:val="24"/>
        </w:rPr>
        <w:t xml:space="preserve">, sagt Hashagen. </w:t>
      </w:r>
      <w:r w:rsidRPr="009D6E61">
        <w:rPr>
          <w:i/>
          <w:sz w:val="24"/>
        </w:rPr>
        <w:t>„Mit dieser Kamera werden viel mehr Anwender als bisher von den Vorteilen der Bildverarbeitung jenseits des sichtbaren Spektrums pro</w:t>
      </w:r>
      <w:bookmarkStart w:id="0" w:name="_GoBack"/>
      <w:bookmarkEnd w:id="0"/>
      <w:r w:rsidRPr="009D6E61">
        <w:rPr>
          <w:i/>
          <w:sz w:val="24"/>
        </w:rPr>
        <w:t>fitieren“.</w:t>
      </w:r>
    </w:p>
    <w:p w14:paraId="78D09272" w14:textId="27E6CC8A" w:rsidR="009D6E61" w:rsidRPr="00A82A32" w:rsidRDefault="00A82A32" w:rsidP="00681D42">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A82A32">
        <w:rPr>
          <w:sz w:val="24"/>
        </w:rPr>
        <w:t>Verfügbarkeit: ab August 2015</w:t>
      </w:r>
    </w:p>
    <w:p w14:paraId="6611CD55" w14:textId="77777777" w:rsidR="00A82A32" w:rsidRDefault="00A82A32" w:rsidP="00681D42">
      <w:pPr>
        <w:tabs>
          <w:tab w:val="left" w:pos="708"/>
          <w:tab w:val="left" w:pos="1416"/>
          <w:tab w:val="left" w:pos="2124"/>
          <w:tab w:val="left" w:pos="2832"/>
          <w:tab w:val="left" w:pos="3540"/>
          <w:tab w:val="left" w:pos="4248"/>
          <w:tab w:val="left" w:pos="4956"/>
          <w:tab w:val="left" w:pos="7080"/>
          <w:tab w:val="left" w:pos="7788"/>
          <w:tab w:val="left" w:pos="8496"/>
        </w:tabs>
        <w:rPr>
          <w:b/>
          <w:sz w:val="24"/>
        </w:rPr>
      </w:pPr>
    </w:p>
    <w:p w14:paraId="3B2BC163" w14:textId="45E7AFD6" w:rsidR="00681D42" w:rsidRPr="009D6E61" w:rsidRDefault="00880D4B" w:rsidP="00681D42">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9D6E61">
        <w:rPr>
          <w:b/>
          <w:sz w:val="24"/>
          <w:lang w:val="en-US"/>
        </w:rPr>
        <w:lastRenderedPageBreak/>
        <w:t>Laser World of Photonics</w:t>
      </w:r>
      <w:r w:rsidR="00681D42" w:rsidRPr="009D6E61">
        <w:rPr>
          <w:b/>
          <w:sz w:val="24"/>
          <w:lang w:val="en-US"/>
        </w:rPr>
        <w:br/>
      </w:r>
      <w:r w:rsidRPr="009D6E61">
        <w:rPr>
          <w:b/>
          <w:sz w:val="24"/>
          <w:lang w:val="en-US"/>
        </w:rPr>
        <w:t>Messe München – 22.-26. Juni 2015</w:t>
      </w:r>
      <w:r w:rsidR="00681D42" w:rsidRPr="009D6E61">
        <w:rPr>
          <w:b/>
          <w:sz w:val="24"/>
          <w:lang w:val="en-US"/>
        </w:rPr>
        <w:br/>
        <w:t>Hall</w:t>
      </w:r>
      <w:r w:rsidRPr="009D6E61">
        <w:rPr>
          <w:b/>
          <w:sz w:val="24"/>
          <w:lang w:val="en-US"/>
        </w:rPr>
        <w:t>e</w:t>
      </w:r>
      <w:r w:rsidR="00681D42" w:rsidRPr="009D6E61">
        <w:rPr>
          <w:b/>
          <w:sz w:val="24"/>
          <w:lang w:val="en-US"/>
        </w:rPr>
        <w:t xml:space="preserve"> </w:t>
      </w:r>
      <w:r w:rsidRPr="009D6E61">
        <w:rPr>
          <w:b/>
          <w:sz w:val="24"/>
          <w:lang w:val="en-US"/>
        </w:rPr>
        <w:t>A2</w:t>
      </w:r>
      <w:r w:rsidR="00681D42" w:rsidRPr="009D6E61">
        <w:rPr>
          <w:b/>
          <w:sz w:val="24"/>
          <w:lang w:val="en-US"/>
        </w:rPr>
        <w:t xml:space="preserve"> – </w:t>
      </w:r>
      <w:r w:rsidRPr="009D6E61">
        <w:rPr>
          <w:b/>
          <w:sz w:val="24"/>
          <w:lang w:val="en-US"/>
        </w:rPr>
        <w:t>Stand Nr. 107</w:t>
      </w:r>
    </w:p>
    <w:p w14:paraId="27C2F3B3" w14:textId="77777777" w:rsidR="00C7791D" w:rsidRPr="009D6E61" w:rsidRDefault="00FD4F34" w:rsidP="00FD4F34">
      <w:pPr>
        <w:tabs>
          <w:tab w:val="left" w:pos="7080"/>
        </w:tabs>
        <w:rPr>
          <w:b/>
          <w:sz w:val="20"/>
          <w:lang w:val="en-US"/>
        </w:rPr>
      </w:pPr>
      <w:r w:rsidRPr="009D6E61">
        <w:rPr>
          <w:b/>
          <w:sz w:val="20"/>
          <w:lang w:val="en-US"/>
        </w:rPr>
        <w:tab/>
      </w:r>
    </w:p>
    <w:p w14:paraId="620CE3BA" w14:textId="77777777" w:rsidR="00F96362" w:rsidRPr="009D6E61" w:rsidRDefault="00F96362" w:rsidP="00F96362">
      <w:pPr>
        <w:spacing w:line="240" w:lineRule="auto"/>
        <w:rPr>
          <w:b/>
          <w:sz w:val="20"/>
        </w:rPr>
      </w:pPr>
      <w:r w:rsidRPr="009D6E61">
        <w:rPr>
          <w:b/>
          <w:sz w:val="20"/>
        </w:rPr>
        <w:t>Profil von Allied Vision</w:t>
      </w:r>
    </w:p>
    <w:p w14:paraId="2389417F" w14:textId="4FF37282" w:rsidR="00F96362" w:rsidRPr="009D6E61" w:rsidRDefault="00F96362" w:rsidP="00F96362">
      <w:pPr>
        <w:spacing w:line="240" w:lineRule="auto"/>
        <w:rPr>
          <w:sz w:val="20"/>
        </w:rPr>
      </w:pPr>
      <w:r w:rsidRPr="009D6E61">
        <w:rPr>
          <w:sz w:val="20"/>
        </w:rPr>
        <w:t>Seit über 25 Jahren hilft Allied Vision Menschen, mehr zu sehen um mehr zu leisten. Das Unternehmen liefert Kameratechnologie und Bilderfassungslösungen für die industrielle Inspektion, die Wissenschaft, die Medizintechnik, die Verkehrsüberwachung und viele weitere</w:t>
      </w:r>
      <w:r w:rsidR="00E759E1" w:rsidRPr="009D6E61">
        <w:rPr>
          <w:sz w:val="20"/>
        </w:rPr>
        <w:t>n</w:t>
      </w:r>
      <w:r w:rsidRPr="009D6E61">
        <w:rPr>
          <w:sz w:val="20"/>
        </w:rPr>
        <w:t xml:space="preserve">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t>
      </w:r>
      <w:hyperlink r:id="rId7" w:history="1">
        <w:r w:rsidRPr="009D6E61">
          <w:rPr>
            <w:rStyle w:val="Hyperlink"/>
            <w:color w:val="auto"/>
            <w:sz w:val="20"/>
          </w:rPr>
          <w:t>www.alliedvision.com</w:t>
        </w:r>
      </w:hyperlink>
      <w:r w:rsidRPr="009D6E61">
        <w:rPr>
          <w:sz w:val="20"/>
        </w:rPr>
        <w:t xml:space="preserve"> </w:t>
      </w:r>
    </w:p>
    <w:p w14:paraId="63A26054" w14:textId="77777777" w:rsidR="00F96362" w:rsidRPr="009D6E61" w:rsidRDefault="00F96362" w:rsidP="00F96362">
      <w:pPr>
        <w:spacing w:line="240" w:lineRule="auto"/>
        <w:rPr>
          <w:sz w:val="20"/>
        </w:rPr>
      </w:pPr>
    </w:p>
    <w:p w14:paraId="67566362" w14:textId="77777777" w:rsidR="00F96362" w:rsidRPr="009D6E61" w:rsidRDefault="00F96362" w:rsidP="00F96362">
      <w:pPr>
        <w:spacing w:line="240" w:lineRule="auto"/>
        <w:rPr>
          <w:sz w:val="20"/>
        </w:rPr>
      </w:pPr>
      <w:r w:rsidRPr="009D6E61">
        <w:rPr>
          <w:b/>
          <w:sz w:val="20"/>
        </w:rPr>
        <w:t>Kontakt (Firmenzentrale):</w:t>
      </w:r>
      <w:r w:rsidRPr="009D6E61">
        <w:rPr>
          <w:b/>
          <w:sz w:val="20"/>
        </w:rPr>
        <w:br/>
      </w:r>
      <w:r w:rsidRPr="009D6E61">
        <w:rPr>
          <w:sz w:val="20"/>
        </w:rPr>
        <w:t>Allied Vision Technologies GmbH | Taschenweg 2a | 07646 Stadtroda, Germany</w:t>
      </w:r>
      <w:r w:rsidRPr="009D6E61">
        <w:rPr>
          <w:sz w:val="20"/>
        </w:rPr>
        <w:br/>
        <w:t xml:space="preserve">Tel.: +49 36428/677-0 | Fax: +49 36428/677-24 | </w:t>
      </w:r>
      <w:hyperlink r:id="rId8" w:history="1">
        <w:r w:rsidRPr="009D6E61">
          <w:rPr>
            <w:rStyle w:val="Hyperlink"/>
            <w:color w:val="auto"/>
            <w:sz w:val="20"/>
          </w:rPr>
          <w:t>info@alliedvision.com</w:t>
        </w:r>
      </w:hyperlink>
      <w:r w:rsidRPr="009D6E61">
        <w:rPr>
          <w:sz w:val="20"/>
        </w:rPr>
        <w:t xml:space="preserve"> | </w:t>
      </w:r>
      <w:hyperlink r:id="rId9" w:history="1">
        <w:r w:rsidRPr="009D6E61">
          <w:rPr>
            <w:rStyle w:val="Hyperlink"/>
            <w:color w:val="auto"/>
            <w:sz w:val="20"/>
          </w:rPr>
          <w:t>www.alliedvision.com</w:t>
        </w:r>
      </w:hyperlink>
    </w:p>
    <w:p w14:paraId="782FA3E1" w14:textId="77777777" w:rsidR="00F96362" w:rsidRPr="009D6E61" w:rsidRDefault="00F96362" w:rsidP="00F96362">
      <w:pPr>
        <w:spacing w:line="240" w:lineRule="auto"/>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D6E61" w:rsidRPr="009D6E61" w14:paraId="0C991597" w14:textId="77777777" w:rsidTr="00B205C8">
        <w:tc>
          <w:tcPr>
            <w:tcW w:w="4606" w:type="dxa"/>
          </w:tcPr>
          <w:p w14:paraId="56AEE38D" w14:textId="77777777" w:rsidR="00F96362" w:rsidRPr="009D6E61" w:rsidRDefault="00F96362" w:rsidP="00B205C8">
            <w:pPr>
              <w:rPr>
                <w:b/>
                <w:sz w:val="20"/>
                <w:lang w:val="en-US"/>
              </w:rPr>
            </w:pPr>
            <w:r w:rsidRPr="009D6E61">
              <w:rPr>
                <w:b/>
                <w:sz w:val="20"/>
                <w:lang w:val="en-US"/>
              </w:rPr>
              <w:t>Ansprechpartner für die Medien:</w:t>
            </w:r>
          </w:p>
        </w:tc>
        <w:tc>
          <w:tcPr>
            <w:tcW w:w="4606" w:type="dxa"/>
          </w:tcPr>
          <w:p w14:paraId="0E5C78F5" w14:textId="77777777" w:rsidR="00F96362" w:rsidRPr="009D6E61" w:rsidRDefault="00F96362" w:rsidP="00B205C8">
            <w:pPr>
              <w:rPr>
                <w:sz w:val="20"/>
                <w:lang w:val="en-US"/>
              </w:rPr>
            </w:pPr>
          </w:p>
        </w:tc>
      </w:tr>
      <w:tr w:rsidR="009D6E61" w:rsidRPr="009D6E61" w14:paraId="36EDB8ED" w14:textId="77777777" w:rsidTr="00B205C8">
        <w:tc>
          <w:tcPr>
            <w:tcW w:w="4606" w:type="dxa"/>
          </w:tcPr>
          <w:p w14:paraId="67DDF960" w14:textId="77777777" w:rsidR="00F96362" w:rsidRPr="009D6E61" w:rsidRDefault="00F96362" w:rsidP="00B205C8">
            <w:pPr>
              <w:rPr>
                <w:sz w:val="20"/>
                <w:lang w:val="fr-FR"/>
              </w:rPr>
            </w:pPr>
            <w:r w:rsidRPr="009D6E61">
              <w:rPr>
                <w:sz w:val="20"/>
                <w:lang w:val="fr-FR"/>
              </w:rPr>
              <w:t>Jean-Philippe Roman</w:t>
            </w:r>
          </w:p>
          <w:p w14:paraId="49B4C891" w14:textId="77777777" w:rsidR="00F96362" w:rsidRPr="009D6E61" w:rsidRDefault="00F96362" w:rsidP="00B205C8">
            <w:pPr>
              <w:rPr>
                <w:sz w:val="20"/>
                <w:lang w:val="fr-FR"/>
              </w:rPr>
            </w:pPr>
            <w:r w:rsidRPr="009D6E61">
              <w:rPr>
                <w:sz w:val="20"/>
                <w:lang w:val="fr-FR"/>
              </w:rPr>
              <w:t>Allied Vision Technologies GmbH</w:t>
            </w:r>
          </w:p>
          <w:p w14:paraId="377F43B5" w14:textId="77777777" w:rsidR="00F96362" w:rsidRPr="009D6E61" w:rsidRDefault="00F96362" w:rsidP="00B205C8">
            <w:pPr>
              <w:rPr>
                <w:sz w:val="20"/>
                <w:lang w:val="en-US"/>
              </w:rPr>
            </w:pPr>
            <w:r w:rsidRPr="009D6E61">
              <w:rPr>
                <w:sz w:val="20"/>
                <w:lang w:val="en-US"/>
              </w:rPr>
              <w:t>Klaus-Groth-Str. 1</w:t>
            </w:r>
          </w:p>
          <w:p w14:paraId="28555936" w14:textId="77777777" w:rsidR="00F96362" w:rsidRPr="009D6E61" w:rsidRDefault="00F96362" w:rsidP="00B205C8">
            <w:pPr>
              <w:rPr>
                <w:sz w:val="20"/>
                <w:lang w:val="en-US"/>
              </w:rPr>
            </w:pPr>
            <w:r w:rsidRPr="009D6E61">
              <w:rPr>
                <w:sz w:val="20"/>
                <w:lang w:val="en-US"/>
              </w:rPr>
              <w:t>22926 Ahrensburg</w:t>
            </w:r>
            <w:r w:rsidRPr="009D6E61">
              <w:rPr>
                <w:sz w:val="20"/>
                <w:lang w:val="en-US"/>
              </w:rPr>
              <w:tab/>
            </w:r>
          </w:p>
          <w:p w14:paraId="6D4C3A04" w14:textId="77777777" w:rsidR="00F96362" w:rsidRPr="009D6E61" w:rsidRDefault="00F96362" w:rsidP="00B205C8">
            <w:pPr>
              <w:rPr>
                <w:sz w:val="20"/>
                <w:lang w:val="en-US"/>
              </w:rPr>
            </w:pPr>
            <w:r w:rsidRPr="009D6E61">
              <w:rPr>
                <w:sz w:val="20"/>
                <w:lang w:val="en-US"/>
              </w:rPr>
              <w:t>Germany</w:t>
            </w:r>
          </w:p>
          <w:p w14:paraId="205A9DA5" w14:textId="77777777" w:rsidR="00F96362" w:rsidRPr="009D6E61" w:rsidRDefault="00F96362" w:rsidP="00B205C8">
            <w:pPr>
              <w:rPr>
                <w:sz w:val="20"/>
                <w:lang w:val="en-US"/>
              </w:rPr>
            </w:pPr>
            <w:r w:rsidRPr="009D6E61">
              <w:rPr>
                <w:sz w:val="20"/>
                <w:lang w:val="en-US"/>
              </w:rPr>
              <w:t>Tel.: +49 4102/6688-196</w:t>
            </w:r>
          </w:p>
          <w:p w14:paraId="4F5E95E3" w14:textId="77777777" w:rsidR="00F96362" w:rsidRPr="009D6E61" w:rsidRDefault="00F96362" w:rsidP="00B205C8">
            <w:pPr>
              <w:rPr>
                <w:sz w:val="20"/>
                <w:lang w:val="en-US"/>
              </w:rPr>
            </w:pPr>
            <w:r w:rsidRPr="009D6E61">
              <w:rPr>
                <w:sz w:val="20"/>
                <w:lang w:val="en-US"/>
              </w:rPr>
              <w:t>Fax: +49 4102/6688-10</w:t>
            </w:r>
          </w:p>
          <w:p w14:paraId="7AA90239" w14:textId="77777777" w:rsidR="00F96362" w:rsidRPr="009D6E61" w:rsidRDefault="00A82A32" w:rsidP="00B205C8">
            <w:pPr>
              <w:rPr>
                <w:sz w:val="20"/>
                <w:lang w:val="en-US"/>
              </w:rPr>
            </w:pPr>
            <w:hyperlink r:id="rId10" w:history="1">
              <w:r w:rsidR="00F96362" w:rsidRPr="009D6E61">
                <w:rPr>
                  <w:rStyle w:val="Hyperlink"/>
                  <w:color w:val="auto"/>
                  <w:sz w:val="20"/>
                  <w:lang w:val="en-US"/>
                </w:rPr>
                <w:t>jean-philippe.roman@alliedvision.com</w:t>
              </w:r>
            </w:hyperlink>
            <w:r w:rsidR="00F96362" w:rsidRPr="009D6E61">
              <w:rPr>
                <w:sz w:val="20"/>
                <w:lang w:val="en-US"/>
              </w:rPr>
              <w:t xml:space="preserve"> </w:t>
            </w:r>
          </w:p>
        </w:tc>
        <w:tc>
          <w:tcPr>
            <w:tcW w:w="4606" w:type="dxa"/>
          </w:tcPr>
          <w:p w14:paraId="40C73FF7" w14:textId="77777777" w:rsidR="00F96362" w:rsidRPr="009D6E61" w:rsidRDefault="00F96362" w:rsidP="00B205C8">
            <w:pPr>
              <w:rPr>
                <w:sz w:val="20"/>
                <w:lang w:val="en-US"/>
              </w:rPr>
            </w:pPr>
          </w:p>
        </w:tc>
      </w:tr>
    </w:tbl>
    <w:p w14:paraId="385BEF68" w14:textId="77777777" w:rsidR="00BB3CD0" w:rsidRPr="009D6E61" w:rsidRDefault="00BB3CD0" w:rsidP="00BB3CD0">
      <w:pPr>
        <w:spacing w:line="240" w:lineRule="auto"/>
        <w:rPr>
          <w:sz w:val="20"/>
          <w:lang w:val="en-US"/>
        </w:rPr>
      </w:pPr>
      <w:r w:rsidRPr="009D6E61">
        <w:rPr>
          <w:sz w:val="20"/>
          <w:lang w:val="en-US"/>
        </w:rPr>
        <w:t xml:space="preserve"> </w:t>
      </w:r>
    </w:p>
    <w:sectPr w:rsidR="00BB3CD0" w:rsidRPr="009D6E6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C1777" w14:textId="77777777" w:rsidR="00464B1E" w:rsidRDefault="00464B1E" w:rsidP="007457DE">
      <w:pPr>
        <w:spacing w:after="0" w:line="240" w:lineRule="auto"/>
      </w:pPr>
      <w:r>
        <w:separator/>
      </w:r>
    </w:p>
  </w:endnote>
  <w:endnote w:type="continuationSeparator" w:id="0">
    <w:p w14:paraId="65DF71CB" w14:textId="77777777" w:rsidR="00464B1E" w:rsidRDefault="00464B1E"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2756A" w14:textId="77777777" w:rsidR="00464B1E" w:rsidRDefault="00464B1E" w:rsidP="007457DE">
      <w:pPr>
        <w:spacing w:after="0" w:line="240" w:lineRule="auto"/>
      </w:pPr>
      <w:r>
        <w:separator/>
      </w:r>
    </w:p>
  </w:footnote>
  <w:footnote w:type="continuationSeparator" w:id="0">
    <w:p w14:paraId="5C93234F" w14:textId="77777777" w:rsidR="00464B1E" w:rsidRDefault="00464B1E"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77777777" w:rsidR="007457DE" w:rsidRDefault="00A82A32" w:rsidP="007457DE">
    <w:pPr>
      <w:pStyle w:val="Kopfzeile"/>
      <w:jc w:val="right"/>
    </w:pPr>
    <w:r>
      <w:rPr>
        <w:noProof/>
        <w:lang w:eastAsia="de-DE"/>
      </w:rPr>
      <w:pict w14:anchorId="4B2C0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7pt;height:32.2pt">
          <v:imagedata r:id="rId1" o:title="AV-Logo-Col-Pos-RGB"/>
        </v:shape>
      </w:pict>
    </w:r>
  </w:p>
  <w:p w14:paraId="6D623650" w14:textId="77777777" w:rsidR="007457DE" w:rsidRDefault="00A82A32" w:rsidP="007457DE">
    <w:pPr>
      <w:pStyle w:val="Kopfzeile"/>
      <w:jc w:val="right"/>
    </w:pPr>
    <w:r>
      <w:pict w14:anchorId="74067891">
        <v:rect id="_x0000_i1026"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79edbe04-4ccc-4c31-9528-7e9dc48025c6}"/>
  </w:docVars>
  <w:rsids>
    <w:rsidRoot w:val="007457DE"/>
    <w:rsid w:val="00022AEA"/>
    <w:rsid w:val="000701E5"/>
    <w:rsid w:val="00134CD3"/>
    <w:rsid w:val="00135427"/>
    <w:rsid w:val="00176F50"/>
    <w:rsid w:val="001A7319"/>
    <w:rsid w:val="001F3AAF"/>
    <w:rsid w:val="00251EE2"/>
    <w:rsid w:val="00297BF6"/>
    <w:rsid w:val="002A0495"/>
    <w:rsid w:val="002A7FEA"/>
    <w:rsid w:val="002B3FB8"/>
    <w:rsid w:val="00352CE2"/>
    <w:rsid w:val="00386328"/>
    <w:rsid w:val="00387281"/>
    <w:rsid w:val="003F0DA6"/>
    <w:rsid w:val="003F0DED"/>
    <w:rsid w:val="004104F6"/>
    <w:rsid w:val="004513EC"/>
    <w:rsid w:val="0045393E"/>
    <w:rsid w:val="0046422A"/>
    <w:rsid w:val="00464463"/>
    <w:rsid w:val="00464B1E"/>
    <w:rsid w:val="005C4298"/>
    <w:rsid w:val="005D02FF"/>
    <w:rsid w:val="00627FE6"/>
    <w:rsid w:val="00630522"/>
    <w:rsid w:val="0063294D"/>
    <w:rsid w:val="00676EAB"/>
    <w:rsid w:val="00681D42"/>
    <w:rsid w:val="00686263"/>
    <w:rsid w:val="006D002C"/>
    <w:rsid w:val="006D3ACE"/>
    <w:rsid w:val="006E0F91"/>
    <w:rsid w:val="00707AA4"/>
    <w:rsid w:val="00735A3E"/>
    <w:rsid w:val="007377D4"/>
    <w:rsid w:val="0074332A"/>
    <w:rsid w:val="007457DE"/>
    <w:rsid w:val="00762B94"/>
    <w:rsid w:val="00764A6A"/>
    <w:rsid w:val="00787F7C"/>
    <w:rsid w:val="007B3898"/>
    <w:rsid w:val="007C1B0B"/>
    <w:rsid w:val="007D3DCF"/>
    <w:rsid w:val="008240B7"/>
    <w:rsid w:val="00880D4B"/>
    <w:rsid w:val="008D4CCB"/>
    <w:rsid w:val="00916420"/>
    <w:rsid w:val="00946E29"/>
    <w:rsid w:val="009760D4"/>
    <w:rsid w:val="00990FBF"/>
    <w:rsid w:val="009C3F22"/>
    <w:rsid w:val="009D6E61"/>
    <w:rsid w:val="009E4936"/>
    <w:rsid w:val="009F6F44"/>
    <w:rsid w:val="00A1759F"/>
    <w:rsid w:val="00A66A37"/>
    <w:rsid w:val="00A7340C"/>
    <w:rsid w:val="00A82A32"/>
    <w:rsid w:val="00AA1C2F"/>
    <w:rsid w:val="00AA2C74"/>
    <w:rsid w:val="00AC16BC"/>
    <w:rsid w:val="00AD3558"/>
    <w:rsid w:val="00AD5148"/>
    <w:rsid w:val="00B0618E"/>
    <w:rsid w:val="00B2632F"/>
    <w:rsid w:val="00B32D55"/>
    <w:rsid w:val="00B7327B"/>
    <w:rsid w:val="00BA41E4"/>
    <w:rsid w:val="00BB3CD0"/>
    <w:rsid w:val="00BE5342"/>
    <w:rsid w:val="00C05424"/>
    <w:rsid w:val="00C33543"/>
    <w:rsid w:val="00C5637A"/>
    <w:rsid w:val="00C7791D"/>
    <w:rsid w:val="00C82D05"/>
    <w:rsid w:val="00CB5143"/>
    <w:rsid w:val="00CE454E"/>
    <w:rsid w:val="00D34272"/>
    <w:rsid w:val="00D87E83"/>
    <w:rsid w:val="00DA514F"/>
    <w:rsid w:val="00E6455F"/>
    <w:rsid w:val="00E759E1"/>
    <w:rsid w:val="00EE7829"/>
    <w:rsid w:val="00EF1DB4"/>
    <w:rsid w:val="00F34C9F"/>
    <w:rsid w:val="00F96362"/>
    <w:rsid w:val="00FD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3F50C02"/>
  <w15:docId w15:val="{71D89C1A-1030-477A-B314-3999EE15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an-philippe.roma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Jean-Philippe Roman</cp:lastModifiedBy>
  <cp:revision>5</cp:revision>
  <cp:lastPrinted>2015-06-11T09:20:00Z</cp:lastPrinted>
  <dcterms:created xsi:type="dcterms:W3CDTF">2015-06-17T15:30:00Z</dcterms:created>
  <dcterms:modified xsi:type="dcterms:W3CDTF">2015-06-19T16:12:00Z</dcterms:modified>
</cp:coreProperties>
</file>