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1B326912" w:rsidR="007457DE" w:rsidRPr="0064742B" w:rsidRDefault="00E41A6D" w:rsidP="007457DE">
            <w:pPr>
              <w:spacing w:line="276" w:lineRule="auto"/>
              <w:rPr>
                <w:b/>
                <w:sz w:val="24"/>
                <w:lang w:val="en-US"/>
              </w:rPr>
            </w:pPr>
            <w:r>
              <w:rPr>
                <w:b/>
                <w:sz w:val="24"/>
                <w:lang w:val="en-US"/>
              </w:rPr>
              <w:t>Pressemeldung</w:t>
            </w:r>
          </w:p>
        </w:tc>
        <w:tc>
          <w:tcPr>
            <w:tcW w:w="4606" w:type="dxa"/>
          </w:tcPr>
          <w:p w14:paraId="6CD4FA70" w14:textId="3FBEEB67" w:rsidR="007457DE" w:rsidRPr="0064742B" w:rsidRDefault="0065105D" w:rsidP="0064742B">
            <w:pPr>
              <w:spacing w:line="276" w:lineRule="auto"/>
              <w:jc w:val="right"/>
              <w:rPr>
                <w:b/>
                <w:sz w:val="24"/>
                <w:lang w:val="en-US"/>
              </w:rPr>
            </w:pPr>
            <w:r>
              <w:rPr>
                <w:b/>
                <w:sz w:val="24"/>
                <w:lang w:val="en-US"/>
              </w:rPr>
              <w:t>31.05</w:t>
            </w:r>
            <w:r w:rsidR="00E73171">
              <w:rPr>
                <w:b/>
                <w:sz w:val="24"/>
                <w:lang w:val="en-US"/>
              </w:rPr>
              <w:t>.2016</w:t>
            </w:r>
          </w:p>
        </w:tc>
      </w:tr>
    </w:tbl>
    <w:p w14:paraId="69B88741" w14:textId="29C7C7B4" w:rsidR="00E77301" w:rsidRPr="00C80208" w:rsidRDefault="005A6C8A" w:rsidP="00E77301">
      <w:pPr>
        <w:rPr>
          <w:sz w:val="28"/>
        </w:rPr>
      </w:pPr>
      <w:r>
        <w:rPr>
          <w:bCs/>
          <w:sz w:val="48"/>
        </w:rPr>
        <w:br/>
      </w:r>
      <w:r w:rsidR="00382132">
        <w:rPr>
          <w:bCs/>
          <w:sz w:val="48"/>
        </w:rPr>
        <w:t xml:space="preserve">Allied Vision </w:t>
      </w:r>
      <w:r w:rsidR="00F25F09">
        <w:rPr>
          <w:bCs/>
          <w:sz w:val="48"/>
        </w:rPr>
        <w:t>erweitert Entwicklungsstandort in Ahrensburg</w:t>
      </w:r>
    </w:p>
    <w:p w14:paraId="0B7F3EBE" w14:textId="77777777" w:rsidR="00F25F09" w:rsidRDefault="00F25F09"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Cs/>
          <w:sz w:val="32"/>
          <w:szCs w:val="32"/>
        </w:rPr>
      </w:pPr>
      <w:r>
        <w:rPr>
          <w:rFonts w:ascii="Calibri Bold" w:hAnsi="Calibri Bold"/>
          <w:bCs/>
          <w:sz w:val="32"/>
          <w:szCs w:val="32"/>
        </w:rPr>
        <w:t>Zusätzliche Büroflächen vergrößern norddeutsche Niederlassung</w:t>
      </w:r>
    </w:p>
    <w:p w14:paraId="274E52FC" w14:textId="7C92FDE7" w:rsidR="00800608" w:rsidRDefault="00B53D92"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DE2D80">
        <w:rPr>
          <w:b/>
          <w:i/>
        </w:rPr>
        <w:t xml:space="preserve">Ahrensburg, </w:t>
      </w:r>
      <w:r w:rsidR="00DE2D80" w:rsidRPr="00DE2D80">
        <w:rPr>
          <w:b/>
          <w:i/>
        </w:rPr>
        <w:t>31</w:t>
      </w:r>
      <w:r w:rsidR="00F25F09" w:rsidRPr="00DE2D80">
        <w:rPr>
          <w:b/>
          <w:i/>
        </w:rPr>
        <w:t>.05</w:t>
      </w:r>
      <w:r w:rsidR="00382132" w:rsidRPr="00DE2D80">
        <w:rPr>
          <w:b/>
          <w:i/>
        </w:rPr>
        <w:t>.2016</w:t>
      </w:r>
      <w:r w:rsidR="00382132" w:rsidRPr="009928AC">
        <w:t xml:space="preserve"> – </w:t>
      </w:r>
      <w:r>
        <w:t>Allied Vision, ein führender</w:t>
      </w:r>
      <w:r w:rsidR="00800608">
        <w:t xml:space="preserve"> Kamerahersteller mit Hauptsitz im thüringischen Stadtroda</w:t>
      </w:r>
      <w:r>
        <w:t>,</w:t>
      </w:r>
      <w:r w:rsidR="00800608">
        <w:t xml:space="preserve"> erweitert seinen norddeutschen Standort in Ahrensburg. </w:t>
      </w:r>
      <w:r w:rsidR="00844725">
        <w:t xml:space="preserve">Die Niederlassung mit dem </w:t>
      </w:r>
      <w:r w:rsidR="00302BFD">
        <w:t>Schwerpunkt im Bereich „Forschung &amp; Entwicklung</w:t>
      </w:r>
      <w:r w:rsidR="00844725">
        <w:t>“</w:t>
      </w:r>
      <w:r>
        <w:t xml:space="preserve"> weitet</w:t>
      </w:r>
      <w:r w:rsidR="00844725">
        <w:t xml:space="preserve"> im selben zentral gelegenen Bürokomplex </w:t>
      </w:r>
      <w:r>
        <w:t>seine</w:t>
      </w:r>
      <w:r w:rsidR="00800608">
        <w:t xml:space="preserve"> </w:t>
      </w:r>
      <w:r>
        <w:t>Kapazitäten mit zusätzlicher Bürofläche aus</w:t>
      </w:r>
      <w:r w:rsidR="00844725">
        <w:t xml:space="preserve">. </w:t>
      </w:r>
      <w:r w:rsidR="00800608">
        <w:t xml:space="preserve">Notwendig wurde die Erweiterung durch das andauernde Wachstum und den </w:t>
      </w:r>
      <w:r w:rsidR="00844725">
        <w:t>personellen</w:t>
      </w:r>
      <w:r w:rsidR="00800608">
        <w:t xml:space="preserve"> Ausbau insbesonder</w:t>
      </w:r>
      <w:r w:rsidR="00844725">
        <w:t>e</w:t>
      </w:r>
      <w:r w:rsidR="00800608">
        <w:t xml:space="preserve"> der Bereiche Produktmanagement und </w:t>
      </w:r>
      <w:r w:rsidR="00302BFD">
        <w:t>Entwick</w:t>
      </w:r>
      <w:r w:rsidR="00844725">
        <w:t xml:space="preserve">lung. Nach </w:t>
      </w:r>
      <w:r w:rsidR="0047786C">
        <w:t xml:space="preserve">der schrittweisen Durchführung der Umbau- und Umzugsmaßnahmen </w:t>
      </w:r>
      <w:r w:rsidR="0065105D">
        <w:t>werden Ende Juni</w:t>
      </w:r>
      <w:bookmarkStart w:id="0" w:name="_GoBack"/>
      <w:bookmarkEnd w:id="0"/>
      <w:r w:rsidR="00844725">
        <w:t xml:space="preserve"> </w:t>
      </w:r>
      <w:r w:rsidR="00800608">
        <w:t xml:space="preserve">sämtliche </w:t>
      </w:r>
      <w:r w:rsidR="0047786C">
        <w:t xml:space="preserve">Erweiterungsmaßnahmen </w:t>
      </w:r>
      <w:r w:rsidR="00800608">
        <w:t>abgeschlossen</w:t>
      </w:r>
      <w:r w:rsidR="0047786C">
        <w:t xml:space="preserve"> sein</w:t>
      </w:r>
      <w:r w:rsidR="00800608">
        <w:t xml:space="preserve">. </w:t>
      </w:r>
    </w:p>
    <w:p w14:paraId="1C152DC7" w14:textId="334D8599" w:rsidR="00EF17C5" w:rsidRPr="000A5F22" w:rsidRDefault="00EF17C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0A5F22">
        <w:rPr>
          <w:b/>
        </w:rPr>
        <w:t>Ungebremstes Wachstum</w:t>
      </w:r>
    </w:p>
    <w:p w14:paraId="7D8EC20B" w14:textId="43C4DDA3" w:rsidR="00EF17C5" w:rsidRDefault="00A2694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Mit </w:t>
      </w:r>
      <w:r w:rsidR="00C15D60">
        <w:t xml:space="preserve">mehr als </w:t>
      </w:r>
      <w:r>
        <w:t>80 Mitarbe</w:t>
      </w:r>
      <w:r w:rsidR="00947810">
        <w:t>itern ist</w:t>
      </w:r>
      <w:r>
        <w:t xml:space="preserve"> Ahrensb</w:t>
      </w:r>
      <w:r w:rsidR="00947810">
        <w:t xml:space="preserve">urg bei Hamburg </w:t>
      </w:r>
      <w:r w:rsidR="00B53D92">
        <w:t xml:space="preserve">für Allied Vision </w:t>
      </w:r>
      <w:r w:rsidR="00947810">
        <w:t xml:space="preserve">der zweitgrößte Standort in Deutschland </w:t>
      </w:r>
      <w:r>
        <w:t>n</w:t>
      </w:r>
      <w:r w:rsidR="00F95576">
        <w:t>ach dem Hauptsitz in Stadtroda.</w:t>
      </w:r>
      <w:r w:rsidR="00CE79EC">
        <w:t xml:space="preserve"> Und er wächst weiter.</w:t>
      </w:r>
      <w:r w:rsidR="00F95576">
        <w:t xml:space="preserve"> </w:t>
      </w:r>
      <w:r w:rsidR="00CE79EC">
        <w:t>Bereits Anfang 2016 hatte Allied Vision in der norddeutsche</w:t>
      </w:r>
      <w:r w:rsidR="00302BFD">
        <w:t>n Niederlassung offiziell seine</w:t>
      </w:r>
      <w:r w:rsidR="00CE79EC">
        <w:t xml:space="preserve"> insgesamt 300. Mitarbeiterin begrüßt. </w:t>
      </w:r>
      <w:r w:rsidR="00B53D92">
        <w:t>Die Belegung der meisten Büros mit der maximalen Personenzahl ließ die Vergrößerung einzelner Teams schon an räumliche Grenzen stoßen</w:t>
      </w:r>
      <w:r w:rsidR="00EF17C5">
        <w:t xml:space="preserve">. </w:t>
      </w:r>
      <w:r w:rsidR="00EF17C5">
        <w:br/>
        <w:t>„Die neuen Raumkapazitäten</w:t>
      </w:r>
      <w:r w:rsidR="000A5F22">
        <w:t xml:space="preserve"> am Standort machen</w:t>
      </w:r>
      <w:r w:rsidR="00EF17C5">
        <w:t xml:space="preserve"> es uns </w:t>
      </w:r>
      <w:r w:rsidR="000A5F22">
        <w:t xml:space="preserve">jetzt </w:t>
      </w:r>
      <w:r w:rsidR="00EF17C5">
        <w:t xml:space="preserve">möglich, </w:t>
      </w:r>
      <w:r w:rsidR="000A5F22">
        <w:t xml:space="preserve">ungebremst </w:t>
      </w:r>
      <w:r w:rsidR="00EF17C5">
        <w:t xml:space="preserve">personell weiter zu wachsen“, freut sich Frank Grube, President und CEO der Allied Vision Technologies GmbH, über den </w:t>
      </w:r>
      <w:r w:rsidR="000A5F22">
        <w:t>Abschluss der Erweiterungsmaßnahmen</w:t>
      </w:r>
      <w:r w:rsidR="00EF17C5">
        <w:t>.</w:t>
      </w:r>
    </w:p>
    <w:p w14:paraId="68B726F1" w14:textId="1AC89552" w:rsidR="00EF17C5" w:rsidRPr="000A5F22" w:rsidRDefault="00EF17C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0A5F22">
        <w:rPr>
          <w:b/>
        </w:rPr>
        <w:t>Wichtiger Entwicklungsstandort</w:t>
      </w:r>
    </w:p>
    <w:p w14:paraId="44482A12" w14:textId="3636FD94" w:rsidR="00A26945" w:rsidRDefault="00F95576"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Während </w:t>
      </w:r>
      <w:r w:rsidR="000A5F22">
        <w:t>im Hauptsitz</w:t>
      </w:r>
      <w:r>
        <w:t xml:space="preserve"> an der Roda die Produktion den größten Teil der Kapazitäten ausmacht, liegt der Schwerpunkt in Ahrensburg im Bereich der Produktentwicklung. </w:t>
      </w:r>
      <w:r w:rsidR="00CE79EC">
        <w:t>N</w:t>
      </w:r>
      <w:r w:rsidR="009858AE">
        <w:t xml:space="preserve">icht nur </w:t>
      </w:r>
      <w:r w:rsidR="00CE79EC">
        <w:t xml:space="preserve">das umfassende Produktportfolio an </w:t>
      </w:r>
      <w:r w:rsidR="00302BFD">
        <w:t>GigE- und USB3</w:t>
      </w:r>
      <w:r>
        <w:t>-</w:t>
      </w:r>
      <w:r w:rsidR="00CE79EC">
        <w:t>Kameras wird hier kontinuierlich weiter</w:t>
      </w:r>
      <w:r w:rsidR="00302BFD">
        <w:t>entwickelt und</w:t>
      </w:r>
      <w:r>
        <w:t xml:space="preserve"> </w:t>
      </w:r>
      <w:r w:rsidR="00302BFD">
        <w:t>zukünftige</w:t>
      </w:r>
      <w:r w:rsidR="00CE79EC">
        <w:t xml:space="preserve"> Modelle </w:t>
      </w:r>
      <w:r>
        <w:t xml:space="preserve">geplant und </w:t>
      </w:r>
      <w:r w:rsidR="00CE79EC">
        <w:t>getestet</w:t>
      </w:r>
      <w:r>
        <w:t xml:space="preserve">. Auch das Software Development Kit Vimba, das die </w:t>
      </w:r>
      <w:r w:rsidR="009858AE">
        <w:t>Integration der Kameras in existierende Bildverarbeitungssysteme vereinfacht, wird in Ahrensburg entwickelt. In Deutschland verfügt All</w:t>
      </w:r>
      <w:r w:rsidR="00CE79EC">
        <w:t xml:space="preserve">ied Vision </w:t>
      </w:r>
      <w:r w:rsidR="000A5F22">
        <w:t xml:space="preserve">zudem </w:t>
      </w:r>
      <w:r w:rsidR="00CE79EC">
        <w:t>über einen zweiten E</w:t>
      </w:r>
      <w:r w:rsidR="009858AE">
        <w:t>ntwicklungsstandor</w:t>
      </w:r>
      <w:r w:rsidR="00AF739C">
        <w:t xml:space="preserve">t in Osnabrück. Dort werden </w:t>
      </w:r>
      <w:r w:rsidR="00CE79EC">
        <w:t xml:space="preserve">hochleistungsfähige </w:t>
      </w:r>
      <w:r w:rsidR="00AF739C">
        <w:t xml:space="preserve">Kameras für den Infrarotbereich (von kurz- bis langwellig) </w:t>
      </w:r>
      <w:r w:rsidR="00CE79EC">
        <w:t>entwickelt</w:t>
      </w:r>
      <w:r w:rsidR="00AF739C">
        <w:t xml:space="preserve"> und produziert. </w:t>
      </w:r>
      <w:r w:rsidR="009858AE">
        <w:t xml:space="preserve">Ein weiterer wichtiger </w:t>
      </w:r>
      <w:r w:rsidR="00AF739C">
        <w:t xml:space="preserve">Allied Vision </w:t>
      </w:r>
      <w:r w:rsidR="009858AE">
        <w:t xml:space="preserve">Entwicklungsstandort befindet sich im kanadischen Burnaby bei Vancouver. </w:t>
      </w:r>
    </w:p>
    <w:p w14:paraId="58049CB0" w14:textId="77777777" w:rsidR="009858AE" w:rsidRDefault="009858AE"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49FF81B" w14:textId="47EF5B36" w:rsidR="00E41A6D" w:rsidRPr="005A6C8A" w:rsidRDefault="00E41A6D" w:rsidP="005A6C8A">
      <w:pPr>
        <w:pStyle w:val="Blocktext"/>
        <w:tabs>
          <w:tab w:val="left" w:pos="7920"/>
        </w:tabs>
        <w:spacing w:after="120" w:line="360" w:lineRule="auto"/>
        <w:ind w:left="0" w:right="0"/>
        <w:rPr>
          <w:b w:val="0"/>
          <w:i/>
          <w:sz w:val="22"/>
        </w:rPr>
      </w:pPr>
      <w:r w:rsidRPr="003D059C">
        <w:rPr>
          <w:sz w:val="20"/>
        </w:rPr>
        <w:lastRenderedPageBreak/>
        <w:t>Profil von Allied Vision</w:t>
      </w:r>
    </w:p>
    <w:p w14:paraId="67FE0C08" w14:textId="5A460B53" w:rsidR="00E41A6D" w:rsidRPr="00E41A6D" w:rsidRDefault="00660F46" w:rsidP="00E41A6D">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18208226" w14:textId="77777777" w:rsidR="00E41A6D" w:rsidRDefault="00E41A6D" w:rsidP="00E41A6D">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73090FB9" w14:textId="74F60731" w:rsidR="00DE2D80" w:rsidRPr="0065105D" w:rsidRDefault="00DE2D80" w:rsidP="00E41A6D">
      <w:pPr>
        <w:spacing w:line="240" w:lineRule="auto"/>
        <w:rPr>
          <w:b/>
          <w:sz w:val="20"/>
        </w:rPr>
      </w:pPr>
      <w:r w:rsidRPr="0065105D">
        <w:rPr>
          <w:b/>
          <w:sz w:val="20"/>
        </w:rPr>
        <w:t>Ansprechpartner für die Medien:</w:t>
      </w:r>
    </w:p>
    <w:p w14:paraId="242BA229" w14:textId="4AC8C1C7" w:rsidR="00BB3CD0" w:rsidRPr="00DE2D80" w:rsidRDefault="00DE2D80" w:rsidP="00DE2D80">
      <w:pPr>
        <w:rPr>
          <w:sz w:val="20"/>
        </w:rPr>
      </w:pPr>
      <w:r w:rsidRPr="00B11785">
        <w:rPr>
          <w:sz w:val="20"/>
        </w:rPr>
        <w:t>Nathalie Többen</w:t>
      </w:r>
      <w:r>
        <w:rPr>
          <w:sz w:val="20"/>
        </w:rPr>
        <w:br/>
      </w:r>
      <w:r w:rsidRPr="00B11785">
        <w:rPr>
          <w:sz w:val="20"/>
        </w:rPr>
        <w:t>Allied Vision Technologies GmbH</w:t>
      </w:r>
      <w:r>
        <w:rPr>
          <w:sz w:val="20"/>
        </w:rPr>
        <w:br/>
      </w:r>
      <w:r w:rsidRPr="00DE2D80">
        <w:rPr>
          <w:sz w:val="20"/>
        </w:rPr>
        <w:t>Klaus-Groth-Str. 1</w:t>
      </w:r>
      <w:r>
        <w:rPr>
          <w:sz w:val="20"/>
        </w:rPr>
        <w:br/>
      </w:r>
      <w:r w:rsidRPr="00DE2D80">
        <w:rPr>
          <w:sz w:val="20"/>
        </w:rPr>
        <w:t>22926 Ahrensburg</w:t>
      </w:r>
      <w:r w:rsidRPr="00DE2D80">
        <w:rPr>
          <w:sz w:val="20"/>
        </w:rPr>
        <w:tab/>
      </w:r>
      <w:r>
        <w:rPr>
          <w:sz w:val="20"/>
        </w:rPr>
        <w:br/>
      </w:r>
      <w:r w:rsidRPr="00DE2D80">
        <w:rPr>
          <w:sz w:val="20"/>
        </w:rPr>
        <w:t>Germany</w:t>
      </w:r>
      <w:r>
        <w:rPr>
          <w:sz w:val="20"/>
        </w:rPr>
        <w:br/>
      </w:r>
      <w:r w:rsidRPr="00DE2D80">
        <w:rPr>
          <w:sz w:val="20"/>
        </w:rPr>
        <w:t>Tel.: +49 4102/6688-194</w:t>
      </w:r>
      <w:r>
        <w:rPr>
          <w:sz w:val="20"/>
        </w:rPr>
        <w:br/>
        <w:t>Fax: +49 4102/6688-10</w:t>
      </w:r>
      <w:r>
        <w:rPr>
          <w:sz w:val="20"/>
        </w:rPr>
        <w:br/>
      </w:r>
      <w:hyperlink r:id="rId9" w:history="1">
        <w:r w:rsidRPr="004A1321">
          <w:rPr>
            <w:rStyle w:val="Hyperlink"/>
            <w:color w:val="auto"/>
            <w:sz w:val="20"/>
            <w:u w:val="none"/>
            <w:lang w:val="en-US"/>
          </w:rPr>
          <w:t>nathalie.toebben@alliedvision.com</w:t>
        </w:r>
      </w:hyperlink>
    </w:p>
    <w:sectPr w:rsidR="00BB3CD0" w:rsidRPr="00DE2D80"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5105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018C"/>
    <w:rsid w:val="00007FF2"/>
    <w:rsid w:val="000214A3"/>
    <w:rsid w:val="0003633C"/>
    <w:rsid w:val="000701E5"/>
    <w:rsid w:val="00074850"/>
    <w:rsid w:val="000A0F4F"/>
    <w:rsid w:val="000A5F22"/>
    <w:rsid w:val="000C1691"/>
    <w:rsid w:val="000F5430"/>
    <w:rsid w:val="001221A0"/>
    <w:rsid w:val="00134CD3"/>
    <w:rsid w:val="001B1918"/>
    <w:rsid w:val="001B20DE"/>
    <w:rsid w:val="001C3B47"/>
    <w:rsid w:val="001D5F4B"/>
    <w:rsid w:val="001D7CB5"/>
    <w:rsid w:val="001E3516"/>
    <w:rsid w:val="001F48E9"/>
    <w:rsid w:val="002528A7"/>
    <w:rsid w:val="00284C72"/>
    <w:rsid w:val="00296A39"/>
    <w:rsid w:val="002A140F"/>
    <w:rsid w:val="002A7FEA"/>
    <w:rsid w:val="002D2ACD"/>
    <w:rsid w:val="002D2F3B"/>
    <w:rsid w:val="002E3ADC"/>
    <w:rsid w:val="00302BFD"/>
    <w:rsid w:val="00316C2B"/>
    <w:rsid w:val="00355F0B"/>
    <w:rsid w:val="00360841"/>
    <w:rsid w:val="00382132"/>
    <w:rsid w:val="003B0920"/>
    <w:rsid w:val="003B2E52"/>
    <w:rsid w:val="003B6528"/>
    <w:rsid w:val="003B6A59"/>
    <w:rsid w:val="003C597B"/>
    <w:rsid w:val="003F0DA6"/>
    <w:rsid w:val="00413C26"/>
    <w:rsid w:val="004513EC"/>
    <w:rsid w:val="0045393E"/>
    <w:rsid w:val="00464463"/>
    <w:rsid w:val="00471A6D"/>
    <w:rsid w:val="0047786C"/>
    <w:rsid w:val="004C0C7E"/>
    <w:rsid w:val="004F6320"/>
    <w:rsid w:val="004F6456"/>
    <w:rsid w:val="005062D3"/>
    <w:rsid w:val="00540AB9"/>
    <w:rsid w:val="00562445"/>
    <w:rsid w:val="005A6C8A"/>
    <w:rsid w:val="005B1220"/>
    <w:rsid w:val="005C306C"/>
    <w:rsid w:val="005C4298"/>
    <w:rsid w:val="005C6611"/>
    <w:rsid w:val="005D4F8A"/>
    <w:rsid w:val="005E108B"/>
    <w:rsid w:val="005E1E98"/>
    <w:rsid w:val="005F19D9"/>
    <w:rsid w:val="005F1AE7"/>
    <w:rsid w:val="00615175"/>
    <w:rsid w:val="006170AC"/>
    <w:rsid w:val="00621722"/>
    <w:rsid w:val="0063294D"/>
    <w:rsid w:val="0064742B"/>
    <w:rsid w:val="0065105D"/>
    <w:rsid w:val="00660F46"/>
    <w:rsid w:val="00693C13"/>
    <w:rsid w:val="00694F0B"/>
    <w:rsid w:val="006B107F"/>
    <w:rsid w:val="006D002C"/>
    <w:rsid w:val="006D3ACE"/>
    <w:rsid w:val="006E3995"/>
    <w:rsid w:val="006E71D3"/>
    <w:rsid w:val="00720110"/>
    <w:rsid w:val="00735A3E"/>
    <w:rsid w:val="0074332A"/>
    <w:rsid w:val="007457DE"/>
    <w:rsid w:val="00747CD7"/>
    <w:rsid w:val="0075789D"/>
    <w:rsid w:val="00762B94"/>
    <w:rsid w:val="007A3FBC"/>
    <w:rsid w:val="007B38CC"/>
    <w:rsid w:val="007C11A7"/>
    <w:rsid w:val="007C68F8"/>
    <w:rsid w:val="007F316A"/>
    <w:rsid w:val="00800608"/>
    <w:rsid w:val="008240B7"/>
    <w:rsid w:val="00844725"/>
    <w:rsid w:val="008663A4"/>
    <w:rsid w:val="008D58C9"/>
    <w:rsid w:val="008E1C72"/>
    <w:rsid w:val="008E1F38"/>
    <w:rsid w:val="008F154A"/>
    <w:rsid w:val="008F43FB"/>
    <w:rsid w:val="008F4E77"/>
    <w:rsid w:val="00912B63"/>
    <w:rsid w:val="0092174D"/>
    <w:rsid w:val="009468E3"/>
    <w:rsid w:val="00947810"/>
    <w:rsid w:val="00964B59"/>
    <w:rsid w:val="00966965"/>
    <w:rsid w:val="009760D4"/>
    <w:rsid w:val="009858AE"/>
    <w:rsid w:val="009C0DAB"/>
    <w:rsid w:val="009D503D"/>
    <w:rsid w:val="009F6F44"/>
    <w:rsid w:val="00A00BAB"/>
    <w:rsid w:val="00A26945"/>
    <w:rsid w:val="00A561BB"/>
    <w:rsid w:val="00A66A37"/>
    <w:rsid w:val="00A7340C"/>
    <w:rsid w:val="00AA2C74"/>
    <w:rsid w:val="00AC16BC"/>
    <w:rsid w:val="00AD3558"/>
    <w:rsid w:val="00AD5148"/>
    <w:rsid w:val="00AE26A3"/>
    <w:rsid w:val="00AF6D96"/>
    <w:rsid w:val="00AF739C"/>
    <w:rsid w:val="00B22F76"/>
    <w:rsid w:val="00B32D55"/>
    <w:rsid w:val="00B53786"/>
    <w:rsid w:val="00B53D92"/>
    <w:rsid w:val="00B60E06"/>
    <w:rsid w:val="00B67925"/>
    <w:rsid w:val="00BA66BB"/>
    <w:rsid w:val="00BB3CD0"/>
    <w:rsid w:val="00BC0156"/>
    <w:rsid w:val="00BC5567"/>
    <w:rsid w:val="00BC6000"/>
    <w:rsid w:val="00BE5342"/>
    <w:rsid w:val="00BE5C79"/>
    <w:rsid w:val="00BE74A8"/>
    <w:rsid w:val="00C15D60"/>
    <w:rsid w:val="00C36A50"/>
    <w:rsid w:val="00C624E8"/>
    <w:rsid w:val="00C7791D"/>
    <w:rsid w:val="00C801C1"/>
    <w:rsid w:val="00C80208"/>
    <w:rsid w:val="00CD4A28"/>
    <w:rsid w:val="00CE0C41"/>
    <w:rsid w:val="00CE79EC"/>
    <w:rsid w:val="00D05CA1"/>
    <w:rsid w:val="00D22EA6"/>
    <w:rsid w:val="00D34272"/>
    <w:rsid w:val="00D40726"/>
    <w:rsid w:val="00D47F26"/>
    <w:rsid w:val="00D84521"/>
    <w:rsid w:val="00D87E83"/>
    <w:rsid w:val="00DB10C9"/>
    <w:rsid w:val="00DB7A28"/>
    <w:rsid w:val="00DD7A90"/>
    <w:rsid w:val="00DE2D80"/>
    <w:rsid w:val="00DF0D06"/>
    <w:rsid w:val="00E023E3"/>
    <w:rsid w:val="00E41A6D"/>
    <w:rsid w:val="00E54730"/>
    <w:rsid w:val="00E73171"/>
    <w:rsid w:val="00E77301"/>
    <w:rsid w:val="00E87191"/>
    <w:rsid w:val="00EA7A1D"/>
    <w:rsid w:val="00EB37B5"/>
    <w:rsid w:val="00EC0303"/>
    <w:rsid w:val="00EE7829"/>
    <w:rsid w:val="00EF17C5"/>
    <w:rsid w:val="00F07372"/>
    <w:rsid w:val="00F16335"/>
    <w:rsid w:val="00F25F09"/>
    <w:rsid w:val="00F4122B"/>
    <w:rsid w:val="00F67662"/>
    <w:rsid w:val="00F95576"/>
    <w:rsid w:val="00FB13FD"/>
    <w:rsid w:val="00FD4F34"/>
    <w:rsid w:val="00FE7E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1B20DE"/>
    <w:rPr>
      <w:rFonts w:ascii="Times New Roman" w:hAnsi="Times New Roman" w:cs="Times New Roman"/>
      <w:sz w:val="24"/>
      <w:szCs w:val="24"/>
    </w:rPr>
  </w:style>
  <w:style w:type="paragraph" w:styleId="Blocktext">
    <w:name w:val="Block Text"/>
    <w:basedOn w:val="Standard"/>
    <w:rsid w:val="00382132"/>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84DD-B1FC-4722-826D-7A82649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12</cp:revision>
  <cp:lastPrinted>2016-05-23T09:30:00Z</cp:lastPrinted>
  <dcterms:created xsi:type="dcterms:W3CDTF">2016-05-23T07:51:00Z</dcterms:created>
  <dcterms:modified xsi:type="dcterms:W3CDTF">2016-06-13T09:56:00Z</dcterms:modified>
</cp:coreProperties>
</file>